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9883" w14:textId="4E794DB9" w:rsidR="00B56012" w:rsidRPr="00B56012" w:rsidRDefault="00B56012" w:rsidP="00B56012">
      <w:pPr>
        <w:spacing w:after="0" w:line="240" w:lineRule="auto"/>
        <w:rPr>
          <w:rFonts w:ascii="Times New Roman" w:hAnsi="Times New Roman" w:cs="Times New Roman"/>
          <w:sz w:val="24"/>
          <w:szCs w:val="24"/>
        </w:rPr>
      </w:pPr>
      <w:r>
        <w:rPr>
          <w:rFonts w:ascii="Times New Roman" w:hAnsi="Times New Roman" w:cs="Times New Roman"/>
          <w:sz w:val="24"/>
          <w:szCs w:val="24"/>
        </w:rPr>
        <w:t>NFA Division</w:t>
      </w:r>
      <w:r w:rsidR="006F33F8">
        <w:rPr>
          <w:rFonts w:ascii="Times New Roman" w:hAnsi="Times New Roman" w:cs="Times New Roman"/>
          <w:sz w:val="24"/>
          <w:szCs w:val="24"/>
        </w:rPr>
        <w:t xml:space="preserve"> recently</w:t>
      </w:r>
      <w:r>
        <w:rPr>
          <w:rFonts w:ascii="Times New Roman" w:hAnsi="Times New Roman" w:cs="Times New Roman"/>
          <w:sz w:val="24"/>
          <w:szCs w:val="24"/>
        </w:rPr>
        <w:t xml:space="preserve"> implemented several processing changes that went into effect </w:t>
      </w:r>
      <w:r w:rsidR="006F33F8">
        <w:rPr>
          <w:rFonts w:ascii="Times New Roman" w:hAnsi="Times New Roman" w:cs="Times New Roman"/>
          <w:sz w:val="24"/>
          <w:szCs w:val="24"/>
        </w:rPr>
        <w:t xml:space="preserve">at </w:t>
      </w:r>
      <w:r>
        <w:rPr>
          <w:rFonts w:ascii="Times New Roman" w:hAnsi="Times New Roman" w:cs="Times New Roman"/>
          <w:sz w:val="24"/>
          <w:szCs w:val="24"/>
        </w:rPr>
        <w:t xml:space="preserve">the beginning of February 2024. </w:t>
      </w:r>
      <w:r w:rsidR="006F33F8">
        <w:rPr>
          <w:rFonts w:ascii="Times New Roman" w:hAnsi="Times New Roman" w:cs="Times New Roman"/>
          <w:sz w:val="24"/>
          <w:szCs w:val="24"/>
        </w:rPr>
        <w:t xml:space="preserve"> Relatedly, </w:t>
      </w:r>
      <w:r>
        <w:rPr>
          <w:rFonts w:ascii="Times New Roman" w:hAnsi="Times New Roman" w:cs="Times New Roman"/>
          <w:sz w:val="24"/>
          <w:szCs w:val="24"/>
        </w:rPr>
        <w:t xml:space="preserve">NFA Division has received questions regarding </w:t>
      </w:r>
      <w:r w:rsidR="006F33F8">
        <w:rPr>
          <w:rFonts w:ascii="Times New Roman" w:hAnsi="Times New Roman" w:cs="Times New Roman"/>
          <w:sz w:val="24"/>
          <w:szCs w:val="24"/>
        </w:rPr>
        <w:t>how</w:t>
      </w:r>
      <w:r>
        <w:rPr>
          <w:rFonts w:ascii="Times New Roman" w:hAnsi="Times New Roman" w:cs="Times New Roman"/>
          <w:sz w:val="24"/>
          <w:szCs w:val="24"/>
        </w:rPr>
        <w:t xml:space="preserve"> NFA applications are processed</w:t>
      </w:r>
      <w:r w:rsidR="00E65D52">
        <w:rPr>
          <w:rFonts w:ascii="Times New Roman" w:hAnsi="Times New Roman" w:cs="Times New Roman"/>
          <w:sz w:val="24"/>
          <w:szCs w:val="24"/>
        </w:rPr>
        <w:t xml:space="preserve">. </w:t>
      </w:r>
      <w:r w:rsidR="006F33F8">
        <w:rPr>
          <w:rFonts w:ascii="Times New Roman" w:hAnsi="Times New Roman" w:cs="Times New Roman"/>
          <w:sz w:val="24"/>
          <w:szCs w:val="24"/>
        </w:rPr>
        <w:t xml:space="preserve"> </w:t>
      </w:r>
      <w:r w:rsidR="00E65D52">
        <w:rPr>
          <w:rFonts w:ascii="Times New Roman" w:hAnsi="Times New Roman" w:cs="Times New Roman"/>
          <w:sz w:val="24"/>
          <w:szCs w:val="24"/>
        </w:rPr>
        <w:t xml:space="preserve">The below Q&amp;A </w:t>
      </w:r>
      <w:r w:rsidR="006F33F8">
        <w:rPr>
          <w:rFonts w:ascii="Times New Roman" w:hAnsi="Times New Roman" w:cs="Times New Roman"/>
          <w:sz w:val="24"/>
          <w:szCs w:val="24"/>
        </w:rPr>
        <w:t>addresses</w:t>
      </w:r>
      <w:r w:rsidR="00E65D52">
        <w:rPr>
          <w:rFonts w:ascii="Times New Roman" w:hAnsi="Times New Roman" w:cs="Times New Roman"/>
          <w:sz w:val="24"/>
          <w:szCs w:val="24"/>
        </w:rPr>
        <w:t xml:space="preserve"> such questions:</w:t>
      </w:r>
    </w:p>
    <w:p w14:paraId="15A0B5F2" w14:textId="77777777" w:rsidR="00B56012" w:rsidRPr="00B56012" w:rsidRDefault="00B56012" w:rsidP="00B56012">
      <w:pPr>
        <w:spacing w:after="0" w:line="240" w:lineRule="auto"/>
        <w:rPr>
          <w:rFonts w:ascii="Times New Roman" w:hAnsi="Times New Roman" w:cs="Times New Roman"/>
          <w:sz w:val="24"/>
          <w:szCs w:val="24"/>
        </w:rPr>
      </w:pPr>
    </w:p>
    <w:p w14:paraId="78D5EE60" w14:textId="6D0C8D96" w:rsidR="009B3938" w:rsidRPr="00AA3024" w:rsidRDefault="00A751F8" w:rsidP="00AA3024">
      <w:pPr>
        <w:pStyle w:val="ListParagraph"/>
        <w:numPr>
          <w:ilvl w:val="0"/>
          <w:numId w:val="1"/>
        </w:numPr>
        <w:spacing w:after="0" w:line="240" w:lineRule="auto"/>
        <w:rPr>
          <w:rFonts w:ascii="Times New Roman" w:hAnsi="Times New Roman" w:cs="Times New Roman"/>
          <w:sz w:val="24"/>
          <w:szCs w:val="24"/>
        </w:rPr>
      </w:pPr>
      <w:r w:rsidRPr="00AA3024">
        <w:rPr>
          <w:rFonts w:ascii="Times New Roman" w:hAnsi="Times New Roman" w:cs="Times New Roman"/>
          <w:sz w:val="24"/>
          <w:szCs w:val="24"/>
        </w:rPr>
        <w:t>Has NFA Division implemented processing changes to reduce the number of pending applications</w:t>
      </w:r>
      <w:r w:rsidR="009B3938" w:rsidRPr="00AA3024">
        <w:rPr>
          <w:rFonts w:ascii="Times New Roman" w:hAnsi="Times New Roman" w:cs="Times New Roman"/>
          <w:sz w:val="24"/>
          <w:szCs w:val="24"/>
        </w:rPr>
        <w:t>?</w:t>
      </w:r>
    </w:p>
    <w:p w14:paraId="194C8D4F" w14:textId="77777777" w:rsidR="00A751F8" w:rsidRDefault="00A751F8" w:rsidP="00531D9C">
      <w:pPr>
        <w:spacing w:after="0" w:line="240" w:lineRule="auto"/>
        <w:rPr>
          <w:rFonts w:ascii="Times New Roman" w:hAnsi="Times New Roman" w:cs="Times New Roman"/>
          <w:sz w:val="24"/>
          <w:szCs w:val="24"/>
        </w:rPr>
      </w:pPr>
    </w:p>
    <w:p w14:paraId="2DDDEDCD" w14:textId="7FCD0B4E" w:rsidR="00A751F8" w:rsidRDefault="00A751F8" w:rsidP="00AA30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Yes. </w:t>
      </w:r>
      <w:r w:rsidR="006F33F8">
        <w:rPr>
          <w:rFonts w:ascii="Times New Roman" w:hAnsi="Times New Roman" w:cs="Times New Roman"/>
          <w:sz w:val="24"/>
          <w:szCs w:val="24"/>
        </w:rPr>
        <w:t xml:space="preserve"> </w:t>
      </w:r>
      <w:r w:rsidR="00A75B72">
        <w:rPr>
          <w:rFonts w:ascii="Times New Roman" w:hAnsi="Times New Roman" w:cs="Times New Roman"/>
          <w:sz w:val="24"/>
          <w:szCs w:val="24"/>
        </w:rPr>
        <w:t xml:space="preserve">For example, </w:t>
      </w:r>
      <w:r>
        <w:rPr>
          <w:rFonts w:ascii="Times New Roman" w:hAnsi="Times New Roman" w:cs="Times New Roman"/>
          <w:sz w:val="24"/>
          <w:szCs w:val="24"/>
        </w:rPr>
        <w:t xml:space="preserve">NFA Division </w:t>
      </w:r>
      <w:r w:rsidR="006F33F8">
        <w:rPr>
          <w:rFonts w:ascii="Times New Roman" w:hAnsi="Times New Roman" w:cs="Times New Roman"/>
          <w:sz w:val="24"/>
          <w:szCs w:val="24"/>
        </w:rPr>
        <w:t>is</w:t>
      </w:r>
      <w:r>
        <w:rPr>
          <w:rFonts w:ascii="Times New Roman" w:hAnsi="Times New Roman" w:cs="Times New Roman"/>
          <w:sz w:val="24"/>
          <w:szCs w:val="24"/>
        </w:rPr>
        <w:t xml:space="preserve"> </w:t>
      </w:r>
      <w:r w:rsidR="00206FD9">
        <w:rPr>
          <w:rFonts w:ascii="Times New Roman" w:hAnsi="Times New Roman" w:cs="Times New Roman"/>
          <w:sz w:val="24"/>
          <w:szCs w:val="24"/>
        </w:rPr>
        <w:t>reallocating</w:t>
      </w:r>
      <w:r w:rsidR="00C15C30">
        <w:rPr>
          <w:rFonts w:ascii="Times New Roman" w:hAnsi="Times New Roman" w:cs="Times New Roman"/>
          <w:sz w:val="24"/>
          <w:szCs w:val="24"/>
        </w:rPr>
        <w:t xml:space="preserve"> </w:t>
      </w:r>
      <w:r>
        <w:rPr>
          <w:rFonts w:ascii="Times New Roman" w:hAnsi="Times New Roman" w:cs="Times New Roman"/>
          <w:sz w:val="24"/>
          <w:szCs w:val="24"/>
        </w:rPr>
        <w:t>resources</w:t>
      </w:r>
      <w:r w:rsidR="00F70D60">
        <w:rPr>
          <w:rFonts w:ascii="Times New Roman" w:hAnsi="Times New Roman" w:cs="Times New Roman"/>
          <w:sz w:val="24"/>
          <w:szCs w:val="24"/>
        </w:rPr>
        <w:t xml:space="preserve"> </w:t>
      </w:r>
      <w:r w:rsidR="00C15C30">
        <w:rPr>
          <w:rFonts w:ascii="Times New Roman" w:hAnsi="Times New Roman" w:cs="Times New Roman"/>
          <w:sz w:val="24"/>
          <w:szCs w:val="24"/>
        </w:rPr>
        <w:t xml:space="preserve">to </w:t>
      </w:r>
      <w:r w:rsidR="00206FD9">
        <w:rPr>
          <w:rFonts w:ascii="Times New Roman" w:hAnsi="Times New Roman" w:cs="Times New Roman"/>
          <w:sz w:val="24"/>
          <w:szCs w:val="24"/>
        </w:rPr>
        <w:t>prioritize</w:t>
      </w:r>
      <w:r w:rsidR="00F70D60">
        <w:rPr>
          <w:rFonts w:ascii="Times New Roman" w:hAnsi="Times New Roman" w:cs="Times New Roman"/>
          <w:sz w:val="24"/>
          <w:szCs w:val="24"/>
        </w:rPr>
        <w:t xml:space="preserve"> </w:t>
      </w:r>
      <w:r>
        <w:rPr>
          <w:rFonts w:ascii="Times New Roman" w:hAnsi="Times New Roman" w:cs="Times New Roman"/>
          <w:sz w:val="24"/>
          <w:szCs w:val="24"/>
        </w:rPr>
        <w:t xml:space="preserve">processing applications that have received a “proceed” from FBI-NICS in response to the required background check. </w:t>
      </w:r>
    </w:p>
    <w:p w14:paraId="0757A1B0" w14:textId="77777777" w:rsidR="003D37C1" w:rsidRDefault="003D37C1" w:rsidP="003D37C1">
      <w:pPr>
        <w:spacing w:after="0" w:line="240" w:lineRule="auto"/>
        <w:rPr>
          <w:rFonts w:ascii="Times New Roman" w:hAnsi="Times New Roman" w:cs="Times New Roman"/>
          <w:sz w:val="24"/>
          <w:szCs w:val="24"/>
        </w:rPr>
      </w:pPr>
    </w:p>
    <w:p w14:paraId="59358AE7" w14:textId="5CD1823E" w:rsidR="003D37C1" w:rsidRDefault="003D37C1" w:rsidP="003D37C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NFA applications processed </w:t>
      </w:r>
      <w:r w:rsidR="00355F45">
        <w:rPr>
          <w:rFonts w:ascii="Times New Roman" w:hAnsi="Times New Roman" w:cs="Times New Roman"/>
          <w:sz w:val="24"/>
          <w:szCs w:val="24"/>
        </w:rPr>
        <w:t xml:space="preserve">in a </w:t>
      </w:r>
      <w:r w:rsidR="00A75B72">
        <w:rPr>
          <w:rFonts w:ascii="Times New Roman" w:hAnsi="Times New Roman" w:cs="Times New Roman"/>
          <w:sz w:val="24"/>
          <w:szCs w:val="24"/>
        </w:rPr>
        <w:t>“</w:t>
      </w:r>
      <w:r>
        <w:rPr>
          <w:rFonts w:ascii="Times New Roman" w:hAnsi="Times New Roman" w:cs="Times New Roman"/>
          <w:sz w:val="24"/>
          <w:szCs w:val="24"/>
        </w:rPr>
        <w:t>first in</w:t>
      </w:r>
      <w:r w:rsidR="00A75B72">
        <w:rPr>
          <w:rFonts w:ascii="Times New Roman" w:hAnsi="Times New Roman" w:cs="Times New Roman"/>
          <w:sz w:val="24"/>
          <w:szCs w:val="24"/>
        </w:rPr>
        <w:t>,</w:t>
      </w:r>
      <w:r>
        <w:rPr>
          <w:rFonts w:ascii="Times New Roman" w:hAnsi="Times New Roman" w:cs="Times New Roman"/>
          <w:sz w:val="24"/>
          <w:szCs w:val="24"/>
        </w:rPr>
        <w:t xml:space="preserve"> first out</w:t>
      </w:r>
      <w:r w:rsidR="00A75B72">
        <w:rPr>
          <w:rFonts w:ascii="Times New Roman" w:hAnsi="Times New Roman" w:cs="Times New Roman"/>
          <w:sz w:val="24"/>
          <w:szCs w:val="24"/>
        </w:rPr>
        <w:t>” basis</w:t>
      </w:r>
      <w:r>
        <w:rPr>
          <w:rFonts w:ascii="Times New Roman" w:hAnsi="Times New Roman" w:cs="Times New Roman"/>
          <w:sz w:val="24"/>
          <w:szCs w:val="24"/>
        </w:rPr>
        <w:t>?</w:t>
      </w:r>
      <w:r w:rsidR="00BF6BBB">
        <w:rPr>
          <w:rFonts w:ascii="Times New Roman" w:hAnsi="Times New Roman" w:cs="Times New Roman"/>
          <w:sz w:val="24"/>
          <w:szCs w:val="24"/>
        </w:rPr>
        <w:t xml:space="preserve"> </w:t>
      </w:r>
    </w:p>
    <w:p w14:paraId="523C0E86" w14:textId="77777777" w:rsidR="003D37C1" w:rsidRDefault="003D37C1" w:rsidP="003D37C1">
      <w:pPr>
        <w:spacing w:after="0" w:line="240" w:lineRule="auto"/>
        <w:rPr>
          <w:rFonts w:ascii="Times New Roman" w:hAnsi="Times New Roman" w:cs="Times New Roman"/>
          <w:sz w:val="24"/>
          <w:szCs w:val="24"/>
        </w:rPr>
      </w:pPr>
    </w:p>
    <w:p w14:paraId="5C7BB965" w14:textId="6C5302FD" w:rsidR="00FC0BEE" w:rsidRDefault="003D37C1" w:rsidP="00F70D60">
      <w:pPr>
        <w:spacing w:after="0" w:line="240" w:lineRule="auto"/>
        <w:ind w:left="720"/>
        <w:rPr>
          <w:rStyle w:val="cf01"/>
          <w:rFonts w:ascii="Times New Roman" w:hAnsi="Times New Roman" w:cs="Times New Roman"/>
          <w:sz w:val="24"/>
          <w:szCs w:val="24"/>
        </w:rPr>
      </w:pPr>
      <w:r>
        <w:rPr>
          <w:rFonts w:ascii="Times New Roman" w:hAnsi="Times New Roman" w:cs="Times New Roman"/>
          <w:sz w:val="24"/>
          <w:szCs w:val="24"/>
        </w:rPr>
        <w:t xml:space="preserve">No. </w:t>
      </w:r>
      <w:r w:rsidR="00C6492F">
        <w:rPr>
          <w:rFonts w:ascii="Times New Roman" w:hAnsi="Times New Roman" w:cs="Times New Roman"/>
          <w:sz w:val="24"/>
          <w:szCs w:val="24"/>
        </w:rPr>
        <w:t xml:space="preserve">While “first in, first out” is a guiding principle, NFA Division will focus its resources on processing those NFA applications that have received a “proceed” from FBI-NICS in response to the required background check.  </w:t>
      </w:r>
      <w:r w:rsidR="0089313D">
        <w:rPr>
          <w:rFonts w:ascii="Times New Roman" w:hAnsi="Times New Roman" w:cs="Times New Roman"/>
          <w:sz w:val="24"/>
          <w:szCs w:val="24"/>
        </w:rPr>
        <w:t xml:space="preserve">NFA applications were previously processed </w:t>
      </w:r>
      <w:r w:rsidR="00F70D60">
        <w:rPr>
          <w:rFonts w:ascii="Times New Roman" w:hAnsi="Times New Roman" w:cs="Times New Roman"/>
          <w:sz w:val="24"/>
          <w:szCs w:val="24"/>
        </w:rPr>
        <w:t>o</w:t>
      </w:r>
      <w:r w:rsidR="0089313D">
        <w:rPr>
          <w:rFonts w:ascii="Times New Roman" w:hAnsi="Times New Roman" w:cs="Times New Roman"/>
          <w:sz w:val="24"/>
          <w:szCs w:val="24"/>
        </w:rPr>
        <w:t>n a “first in, first out” basis</w:t>
      </w:r>
      <w:r w:rsidR="00206FD9">
        <w:rPr>
          <w:rFonts w:ascii="Times New Roman" w:hAnsi="Times New Roman" w:cs="Times New Roman"/>
          <w:sz w:val="24"/>
          <w:szCs w:val="24"/>
        </w:rPr>
        <w:t xml:space="preserve">, </w:t>
      </w:r>
      <w:r w:rsidR="00F70D60">
        <w:rPr>
          <w:rFonts w:ascii="Times New Roman" w:hAnsi="Times New Roman" w:cs="Times New Roman"/>
          <w:sz w:val="24"/>
          <w:szCs w:val="24"/>
        </w:rPr>
        <w:t xml:space="preserve">which resulted in delayed processing </w:t>
      </w:r>
      <w:r w:rsidR="0089313D">
        <w:rPr>
          <w:rFonts w:ascii="Times New Roman" w:hAnsi="Times New Roman" w:cs="Times New Roman"/>
          <w:sz w:val="24"/>
          <w:szCs w:val="24"/>
        </w:rPr>
        <w:t xml:space="preserve">for NFA applications with a proceeded background check. For example, </w:t>
      </w:r>
      <w:r w:rsidR="00206FD9">
        <w:rPr>
          <w:rFonts w:ascii="Times New Roman" w:hAnsi="Times New Roman" w:cs="Times New Roman"/>
          <w:sz w:val="24"/>
          <w:szCs w:val="24"/>
        </w:rPr>
        <w:t xml:space="preserve">previously, </w:t>
      </w:r>
      <w:r w:rsidR="0089313D">
        <w:rPr>
          <w:rFonts w:ascii="Times New Roman" w:hAnsi="Times New Roman" w:cs="Times New Roman"/>
          <w:sz w:val="24"/>
          <w:szCs w:val="24"/>
        </w:rPr>
        <w:t xml:space="preserve">a NFA application with a proceeded background check would not be processed until a NFA application with a delayed background check was resolved. </w:t>
      </w:r>
      <w:r w:rsidR="00C6492F">
        <w:rPr>
          <w:rFonts w:ascii="Times New Roman" w:hAnsi="Times New Roman" w:cs="Times New Roman"/>
          <w:sz w:val="24"/>
          <w:szCs w:val="24"/>
        </w:rPr>
        <w:t xml:space="preserve">Now, the NFA application with a proceeded background check gets priority for processing.  </w:t>
      </w:r>
      <w:r w:rsidR="00F70D60" w:rsidRPr="00F70D60">
        <w:rPr>
          <w:rStyle w:val="cf01"/>
          <w:rFonts w:ascii="Times New Roman" w:hAnsi="Times New Roman" w:cs="Times New Roman"/>
          <w:sz w:val="24"/>
          <w:szCs w:val="24"/>
        </w:rPr>
        <w:t>NFA will continue to submit background checks to FBI-NICS in the order applications are received. NFA Division will then process NFA applications as it receives background check responses from FBI-NICS.</w:t>
      </w:r>
    </w:p>
    <w:p w14:paraId="5B127C0E" w14:textId="77777777" w:rsidR="009A69C4" w:rsidRDefault="009A69C4" w:rsidP="00F70D60">
      <w:pPr>
        <w:spacing w:after="0" w:line="240" w:lineRule="auto"/>
        <w:ind w:left="720"/>
        <w:rPr>
          <w:rStyle w:val="cf01"/>
          <w:rFonts w:ascii="Times New Roman" w:hAnsi="Times New Roman" w:cs="Times New Roman"/>
          <w:sz w:val="24"/>
          <w:szCs w:val="24"/>
        </w:rPr>
      </w:pPr>
    </w:p>
    <w:p w14:paraId="528B3C6A" w14:textId="479B5D73" w:rsidR="009A69C4" w:rsidRDefault="009A69C4" w:rsidP="009A69C4">
      <w:pPr>
        <w:pStyle w:val="ListParagraph"/>
        <w:numPr>
          <w:ilvl w:val="0"/>
          <w:numId w:val="1"/>
        </w:numPr>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What does </w:t>
      </w:r>
      <w:r w:rsidR="00871C77">
        <w:rPr>
          <w:rStyle w:val="cf01"/>
          <w:rFonts w:ascii="Times New Roman" w:hAnsi="Times New Roman" w:cs="Times New Roman"/>
          <w:sz w:val="24"/>
          <w:szCs w:val="24"/>
        </w:rPr>
        <w:t>NFA Division</w:t>
      </w:r>
      <w:r>
        <w:rPr>
          <w:rStyle w:val="cf01"/>
          <w:rFonts w:ascii="Times New Roman" w:hAnsi="Times New Roman" w:cs="Times New Roman"/>
          <w:sz w:val="24"/>
          <w:szCs w:val="24"/>
        </w:rPr>
        <w:t xml:space="preserve"> mean when it says there are application “swim lanes”?</w:t>
      </w:r>
    </w:p>
    <w:p w14:paraId="0C216857" w14:textId="77777777" w:rsidR="009A69C4" w:rsidRDefault="009A69C4" w:rsidP="009A69C4">
      <w:pPr>
        <w:spacing w:after="0" w:line="240" w:lineRule="auto"/>
        <w:rPr>
          <w:rStyle w:val="cf01"/>
          <w:rFonts w:ascii="Times New Roman" w:hAnsi="Times New Roman" w:cs="Times New Roman"/>
          <w:sz w:val="24"/>
          <w:szCs w:val="24"/>
        </w:rPr>
      </w:pPr>
    </w:p>
    <w:p w14:paraId="7C4F91DE" w14:textId="614C6B30" w:rsidR="004755CE" w:rsidRPr="00C13D29" w:rsidRDefault="009A69C4" w:rsidP="00C13D29">
      <w:pPr>
        <w:spacing w:after="0" w:line="240" w:lineRule="auto"/>
        <w:ind w:left="720"/>
        <w:rPr>
          <w:rStyle w:val="cf01"/>
          <w:rFonts w:ascii="Times New Roman" w:hAnsi="Times New Roman" w:cs="Times New Roman"/>
          <w:sz w:val="24"/>
          <w:szCs w:val="24"/>
        </w:rPr>
      </w:pPr>
      <w:r>
        <w:rPr>
          <w:rStyle w:val="cf01"/>
          <w:rFonts w:ascii="Times New Roman" w:hAnsi="Times New Roman" w:cs="Times New Roman"/>
          <w:sz w:val="24"/>
          <w:szCs w:val="24"/>
        </w:rPr>
        <w:t xml:space="preserve">The </w:t>
      </w:r>
      <w:r w:rsidR="00871C77">
        <w:rPr>
          <w:rStyle w:val="cf01"/>
          <w:rFonts w:ascii="Times New Roman" w:hAnsi="Times New Roman" w:cs="Times New Roman"/>
          <w:sz w:val="24"/>
          <w:szCs w:val="24"/>
        </w:rPr>
        <w:t xml:space="preserve">NFA </w:t>
      </w:r>
      <w:r>
        <w:rPr>
          <w:rStyle w:val="cf01"/>
          <w:rFonts w:ascii="Times New Roman" w:hAnsi="Times New Roman" w:cs="Times New Roman"/>
          <w:sz w:val="24"/>
          <w:szCs w:val="24"/>
        </w:rPr>
        <w:t xml:space="preserve">examiners are assigned specific application types. For example, certain examiners will be assigned to process individual applicants while others are assigned to process trust applicants. </w:t>
      </w:r>
      <w:r w:rsidR="003B0391">
        <w:rPr>
          <w:rStyle w:val="cf01"/>
          <w:rFonts w:ascii="Times New Roman" w:hAnsi="Times New Roman" w:cs="Times New Roman"/>
          <w:sz w:val="24"/>
          <w:szCs w:val="24"/>
        </w:rPr>
        <w:t>Further, applications that are put into problem status will be processed at the end of the week. Examples for when an application is placed into problem status include failure to submit fingerprint cards, failure to submit photographs, failure to submit a responsible person questionnaire</w:t>
      </w:r>
      <w:r w:rsidR="00EF47DE">
        <w:rPr>
          <w:rStyle w:val="cf01"/>
          <w:rFonts w:ascii="Times New Roman" w:hAnsi="Times New Roman" w:cs="Times New Roman"/>
          <w:sz w:val="24"/>
          <w:szCs w:val="24"/>
        </w:rPr>
        <w:t>, or to research whether the applicant may make, possess, or receive the firearm under State law.</w:t>
      </w:r>
      <w:r w:rsidR="003B0391">
        <w:rPr>
          <w:rStyle w:val="cf01"/>
          <w:rFonts w:ascii="Times New Roman" w:hAnsi="Times New Roman" w:cs="Times New Roman"/>
          <w:sz w:val="24"/>
          <w:szCs w:val="24"/>
        </w:rPr>
        <w:t xml:space="preserve">  </w:t>
      </w:r>
    </w:p>
    <w:p w14:paraId="0E9E4CD8" w14:textId="77777777" w:rsidR="00F70D60" w:rsidRDefault="00F70D60" w:rsidP="00F70D60">
      <w:pPr>
        <w:spacing w:after="0" w:line="240" w:lineRule="auto"/>
        <w:ind w:left="720"/>
        <w:rPr>
          <w:rFonts w:ascii="Times New Roman" w:hAnsi="Times New Roman" w:cs="Times New Roman"/>
          <w:sz w:val="24"/>
          <w:szCs w:val="24"/>
        </w:rPr>
      </w:pPr>
    </w:p>
    <w:p w14:paraId="2EA74CC8" w14:textId="77777777" w:rsidR="00FC0BEE" w:rsidRDefault="00FC0BEE" w:rsidP="00FC0B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My NFA application is submitted, but my background check has not been sent to FBI-NICS, why?</w:t>
      </w:r>
    </w:p>
    <w:p w14:paraId="633963A1" w14:textId="77777777" w:rsidR="00FC0BEE" w:rsidRDefault="00FC0BEE" w:rsidP="00FC0BEE">
      <w:pPr>
        <w:spacing w:after="0" w:line="240" w:lineRule="auto"/>
        <w:rPr>
          <w:rFonts w:ascii="Times New Roman" w:hAnsi="Times New Roman" w:cs="Times New Roman"/>
          <w:sz w:val="24"/>
          <w:szCs w:val="24"/>
        </w:rPr>
      </w:pPr>
    </w:p>
    <w:p w14:paraId="6FFEC6C9" w14:textId="679837EC" w:rsidR="00FC0BEE" w:rsidRDefault="00FC0BEE" w:rsidP="00D96D82">
      <w:pPr>
        <w:spacing w:after="0" w:line="240" w:lineRule="auto"/>
        <w:ind w:left="720"/>
        <w:rPr>
          <w:rFonts w:ascii="Times New Roman" w:hAnsi="Times New Roman" w:cs="Times New Roman"/>
          <w:sz w:val="24"/>
          <w:szCs w:val="24"/>
        </w:rPr>
      </w:pPr>
      <w:r w:rsidRPr="00355F45">
        <w:rPr>
          <w:rStyle w:val="cf01"/>
          <w:rFonts w:ascii="Times New Roman" w:hAnsi="Times New Roman" w:cs="Times New Roman"/>
          <w:sz w:val="24"/>
          <w:szCs w:val="24"/>
        </w:rPr>
        <w:t xml:space="preserve">Due to </w:t>
      </w:r>
      <w:r>
        <w:rPr>
          <w:rStyle w:val="cf01"/>
          <w:rFonts w:ascii="Times New Roman" w:hAnsi="Times New Roman" w:cs="Times New Roman"/>
          <w:sz w:val="24"/>
          <w:szCs w:val="24"/>
        </w:rPr>
        <w:t xml:space="preserve">the </w:t>
      </w:r>
      <w:r w:rsidR="00C6492F">
        <w:rPr>
          <w:rStyle w:val="cf01"/>
          <w:rFonts w:ascii="Times New Roman" w:hAnsi="Times New Roman" w:cs="Times New Roman"/>
          <w:sz w:val="24"/>
          <w:szCs w:val="24"/>
        </w:rPr>
        <w:t>high volume</w:t>
      </w:r>
      <w:r w:rsidR="00F70D60">
        <w:rPr>
          <w:rStyle w:val="cf01"/>
          <w:rFonts w:ascii="Times New Roman" w:hAnsi="Times New Roman" w:cs="Times New Roman"/>
          <w:sz w:val="24"/>
          <w:szCs w:val="24"/>
        </w:rPr>
        <w:t xml:space="preserve"> </w:t>
      </w:r>
      <w:r w:rsidRPr="00355F45">
        <w:rPr>
          <w:rStyle w:val="cf01"/>
          <w:rFonts w:ascii="Times New Roman" w:hAnsi="Times New Roman" w:cs="Times New Roman"/>
          <w:sz w:val="24"/>
          <w:szCs w:val="24"/>
        </w:rPr>
        <w:t>of NFA application</w:t>
      </w:r>
      <w:r>
        <w:rPr>
          <w:rStyle w:val="cf01"/>
          <w:rFonts w:ascii="Times New Roman" w:hAnsi="Times New Roman" w:cs="Times New Roman"/>
          <w:sz w:val="24"/>
          <w:szCs w:val="24"/>
        </w:rPr>
        <w:t xml:space="preserve"> submissions</w:t>
      </w:r>
      <w:r w:rsidRPr="00355F45">
        <w:rPr>
          <w:rStyle w:val="cf01"/>
          <w:rFonts w:ascii="Times New Roman" w:hAnsi="Times New Roman" w:cs="Times New Roman"/>
          <w:sz w:val="24"/>
          <w:szCs w:val="24"/>
        </w:rPr>
        <w:t xml:space="preserve"> and ATF's limited resources, NFA Division </w:t>
      </w:r>
      <w:r>
        <w:rPr>
          <w:rStyle w:val="cf01"/>
          <w:rFonts w:ascii="Times New Roman" w:hAnsi="Times New Roman" w:cs="Times New Roman"/>
          <w:sz w:val="24"/>
          <w:szCs w:val="24"/>
        </w:rPr>
        <w:t>submit</w:t>
      </w:r>
      <w:r w:rsidR="00C6492F">
        <w:rPr>
          <w:rStyle w:val="cf01"/>
          <w:rFonts w:ascii="Times New Roman" w:hAnsi="Times New Roman" w:cs="Times New Roman"/>
          <w:sz w:val="24"/>
          <w:szCs w:val="24"/>
        </w:rPr>
        <w:t>s</w:t>
      </w:r>
      <w:r>
        <w:rPr>
          <w:rStyle w:val="cf01"/>
          <w:rFonts w:ascii="Times New Roman" w:hAnsi="Times New Roman" w:cs="Times New Roman"/>
          <w:sz w:val="24"/>
          <w:szCs w:val="24"/>
        </w:rPr>
        <w:t xml:space="preserve"> background checks to FBI-NICS in batches</w:t>
      </w:r>
      <w:r w:rsidR="00C6492F">
        <w:rPr>
          <w:rStyle w:val="cf01"/>
          <w:rFonts w:ascii="Times New Roman" w:hAnsi="Times New Roman" w:cs="Times New Roman"/>
          <w:sz w:val="24"/>
          <w:szCs w:val="24"/>
        </w:rPr>
        <w:t xml:space="preserve"> to maximize efficiency</w:t>
      </w:r>
      <w:r>
        <w:rPr>
          <w:rStyle w:val="cf01"/>
          <w:rFonts w:ascii="Times New Roman" w:hAnsi="Times New Roman" w:cs="Times New Roman"/>
          <w:sz w:val="24"/>
          <w:szCs w:val="24"/>
        </w:rPr>
        <w:t xml:space="preserve">. </w:t>
      </w:r>
      <w:r w:rsidR="00C6492F">
        <w:rPr>
          <w:rStyle w:val="cf01"/>
          <w:rFonts w:ascii="Times New Roman" w:hAnsi="Times New Roman" w:cs="Times New Roman"/>
          <w:sz w:val="24"/>
          <w:szCs w:val="24"/>
        </w:rPr>
        <w:t>As the number of pending NFA applications decreases,</w:t>
      </w:r>
      <w:r>
        <w:rPr>
          <w:rStyle w:val="cf01"/>
          <w:rFonts w:ascii="Times New Roman" w:hAnsi="Times New Roman" w:cs="Times New Roman"/>
          <w:sz w:val="24"/>
          <w:szCs w:val="24"/>
        </w:rPr>
        <w:t xml:space="preserve"> the background checks will be submitted to FBI-NICS closer to when the NFA application was received by NFA Division.</w:t>
      </w:r>
      <w:r w:rsidR="00EF47DE">
        <w:rPr>
          <w:rStyle w:val="cf01"/>
          <w:rFonts w:ascii="Times New Roman" w:hAnsi="Times New Roman" w:cs="Times New Roman"/>
          <w:sz w:val="24"/>
          <w:szCs w:val="24"/>
        </w:rPr>
        <w:t xml:space="preserve"> Currently, background checks for individual applicants are sent to FBI-NICS the same week the NFA application is received by NFA Division. </w:t>
      </w:r>
    </w:p>
    <w:p w14:paraId="19370CBB" w14:textId="77777777" w:rsidR="00B070D6" w:rsidRDefault="00B070D6" w:rsidP="00B070D6">
      <w:pPr>
        <w:spacing w:after="0" w:line="240" w:lineRule="auto"/>
        <w:rPr>
          <w:rFonts w:ascii="Times New Roman" w:hAnsi="Times New Roman" w:cs="Times New Roman"/>
          <w:sz w:val="24"/>
          <w:szCs w:val="24"/>
        </w:rPr>
      </w:pPr>
    </w:p>
    <w:p w14:paraId="7BDBB84C" w14:textId="77777777" w:rsidR="006731ED" w:rsidRDefault="006731ED" w:rsidP="00B070D6">
      <w:pPr>
        <w:spacing w:after="0" w:line="240" w:lineRule="auto"/>
        <w:rPr>
          <w:rFonts w:ascii="Times New Roman" w:hAnsi="Times New Roman" w:cs="Times New Roman"/>
          <w:sz w:val="24"/>
          <w:szCs w:val="24"/>
        </w:rPr>
      </w:pPr>
    </w:p>
    <w:p w14:paraId="5C5B9DD0" w14:textId="77777777" w:rsidR="00B070D6" w:rsidRDefault="00B070D6" w:rsidP="00B070D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 submitted my NFA application the same time as my friend/family member/etc. and his or her NFA application was processed before mine, why?</w:t>
      </w:r>
    </w:p>
    <w:p w14:paraId="78588024" w14:textId="77777777" w:rsidR="00B070D6" w:rsidRDefault="00B070D6" w:rsidP="00B070D6">
      <w:pPr>
        <w:spacing w:after="0" w:line="240" w:lineRule="auto"/>
        <w:ind w:left="360"/>
        <w:rPr>
          <w:rFonts w:ascii="Times New Roman" w:hAnsi="Times New Roman" w:cs="Times New Roman"/>
          <w:sz w:val="24"/>
          <w:szCs w:val="24"/>
        </w:rPr>
      </w:pPr>
    </w:p>
    <w:p w14:paraId="56927479" w14:textId="41173283" w:rsidR="00DD5837" w:rsidRDefault="00B070D6" w:rsidP="00B070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NFA Division</w:t>
      </w:r>
      <w:r w:rsidR="00F70D60">
        <w:rPr>
          <w:rFonts w:ascii="Times New Roman" w:hAnsi="Times New Roman" w:cs="Times New Roman"/>
          <w:sz w:val="24"/>
          <w:szCs w:val="24"/>
        </w:rPr>
        <w:t xml:space="preserve"> will not approve a NFA application unless it receives</w:t>
      </w:r>
      <w:r w:rsidR="00C6492F">
        <w:rPr>
          <w:rFonts w:ascii="Times New Roman" w:hAnsi="Times New Roman" w:cs="Times New Roman"/>
          <w:sz w:val="24"/>
          <w:szCs w:val="24"/>
        </w:rPr>
        <w:t xml:space="preserve"> a “proceed” from FBI-NICS</w:t>
      </w:r>
      <w:r>
        <w:rPr>
          <w:rFonts w:ascii="Times New Roman" w:hAnsi="Times New Roman" w:cs="Times New Roman"/>
          <w:sz w:val="24"/>
          <w:szCs w:val="24"/>
        </w:rPr>
        <w:t>. S</w:t>
      </w:r>
      <w:r w:rsidR="00397666" w:rsidRPr="00B070D6">
        <w:rPr>
          <w:rFonts w:ascii="Times New Roman" w:hAnsi="Times New Roman" w:cs="Times New Roman"/>
          <w:sz w:val="24"/>
          <w:szCs w:val="24"/>
        </w:rPr>
        <w:t>ome background checks may take longer to process</w:t>
      </w:r>
      <w:r>
        <w:rPr>
          <w:rFonts w:ascii="Times New Roman" w:hAnsi="Times New Roman" w:cs="Times New Roman"/>
          <w:sz w:val="24"/>
          <w:szCs w:val="24"/>
        </w:rPr>
        <w:t xml:space="preserve"> because FBI-NICS must </w:t>
      </w:r>
      <w:r w:rsidR="00FA1BAE">
        <w:rPr>
          <w:rFonts w:ascii="Times New Roman" w:hAnsi="Times New Roman" w:cs="Times New Roman"/>
          <w:sz w:val="24"/>
          <w:szCs w:val="24"/>
        </w:rPr>
        <w:t xml:space="preserve">perform additional </w:t>
      </w:r>
      <w:r>
        <w:rPr>
          <w:rFonts w:ascii="Times New Roman" w:hAnsi="Times New Roman" w:cs="Times New Roman"/>
          <w:sz w:val="24"/>
          <w:szCs w:val="24"/>
        </w:rPr>
        <w:t>research</w:t>
      </w:r>
      <w:r w:rsidR="00FA1BAE">
        <w:rPr>
          <w:rFonts w:ascii="Times New Roman" w:hAnsi="Times New Roman" w:cs="Times New Roman"/>
          <w:sz w:val="24"/>
          <w:szCs w:val="24"/>
        </w:rPr>
        <w:t xml:space="preserve"> on</w:t>
      </w:r>
      <w:r>
        <w:rPr>
          <w:rFonts w:ascii="Times New Roman" w:hAnsi="Times New Roman" w:cs="Times New Roman"/>
          <w:sz w:val="24"/>
          <w:szCs w:val="24"/>
        </w:rPr>
        <w:t xml:space="preserve"> the applicant’s background. </w:t>
      </w:r>
      <w:r w:rsidR="00FA1BAE">
        <w:rPr>
          <w:rFonts w:ascii="Times New Roman" w:hAnsi="Times New Roman" w:cs="Times New Roman"/>
          <w:sz w:val="24"/>
          <w:szCs w:val="24"/>
        </w:rPr>
        <w:t xml:space="preserve"> As a result,</w:t>
      </w:r>
      <w:r w:rsidR="00147D13">
        <w:rPr>
          <w:rFonts w:ascii="Times New Roman" w:hAnsi="Times New Roman" w:cs="Times New Roman"/>
          <w:sz w:val="24"/>
          <w:szCs w:val="24"/>
        </w:rPr>
        <w:t xml:space="preserve"> t</w:t>
      </w:r>
      <w:r w:rsidR="00BF6BBB" w:rsidRPr="00B070D6">
        <w:rPr>
          <w:rFonts w:ascii="Times New Roman" w:hAnsi="Times New Roman" w:cs="Times New Roman"/>
          <w:sz w:val="24"/>
          <w:szCs w:val="24"/>
        </w:rPr>
        <w:t xml:space="preserve">wo </w:t>
      </w:r>
      <w:r w:rsidR="00FA1BAE">
        <w:rPr>
          <w:rFonts w:ascii="Times New Roman" w:hAnsi="Times New Roman" w:cs="Times New Roman"/>
          <w:sz w:val="24"/>
          <w:szCs w:val="24"/>
        </w:rPr>
        <w:t>individuals</w:t>
      </w:r>
      <w:r w:rsidR="00FA1BAE" w:rsidRPr="00B070D6">
        <w:rPr>
          <w:rFonts w:ascii="Times New Roman" w:hAnsi="Times New Roman" w:cs="Times New Roman"/>
          <w:sz w:val="24"/>
          <w:szCs w:val="24"/>
        </w:rPr>
        <w:t xml:space="preserve"> </w:t>
      </w:r>
      <w:r w:rsidR="00BF6BBB" w:rsidRPr="00B070D6">
        <w:rPr>
          <w:rFonts w:ascii="Times New Roman" w:hAnsi="Times New Roman" w:cs="Times New Roman"/>
          <w:sz w:val="24"/>
          <w:szCs w:val="24"/>
        </w:rPr>
        <w:t>who submit NFA applications at the same time may have their NFA application processed at different times</w:t>
      </w:r>
      <w:r w:rsidR="00DD5837">
        <w:rPr>
          <w:rFonts w:ascii="Times New Roman" w:hAnsi="Times New Roman" w:cs="Times New Roman"/>
          <w:sz w:val="24"/>
          <w:szCs w:val="24"/>
        </w:rPr>
        <w:t xml:space="preserve"> because the background checks are </w:t>
      </w:r>
      <w:r w:rsidR="00FA1BAE">
        <w:rPr>
          <w:rFonts w:ascii="Times New Roman" w:hAnsi="Times New Roman" w:cs="Times New Roman"/>
          <w:sz w:val="24"/>
          <w:szCs w:val="24"/>
        </w:rPr>
        <w:t xml:space="preserve">completed by FBI-NICS and transmitted to </w:t>
      </w:r>
      <w:r w:rsidR="00DD5837">
        <w:rPr>
          <w:rFonts w:ascii="Times New Roman" w:hAnsi="Times New Roman" w:cs="Times New Roman"/>
          <w:sz w:val="24"/>
          <w:szCs w:val="24"/>
        </w:rPr>
        <w:t xml:space="preserve">NFA Division at different times. </w:t>
      </w:r>
    </w:p>
    <w:p w14:paraId="59F28309" w14:textId="77777777" w:rsidR="00DD5837" w:rsidRDefault="00DD5837" w:rsidP="00DD5837">
      <w:pPr>
        <w:spacing w:after="0" w:line="240" w:lineRule="auto"/>
        <w:rPr>
          <w:rFonts w:ascii="Times New Roman" w:hAnsi="Times New Roman" w:cs="Times New Roman"/>
          <w:sz w:val="24"/>
          <w:szCs w:val="24"/>
        </w:rPr>
      </w:pPr>
    </w:p>
    <w:p w14:paraId="78F3E34F" w14:textId="50B5765C" w:rsidR="00AA3024" w:rsidRDefault="0054307F" w:rsidP="005430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can I do to make sure my background check is processed timely and accurately?</w:t>
      </w:r>
    </w:p>
    <w:p w14:paraId="47A7C35C" w14:textId="77777777" w:rsidR="0054307F" w:rsidRDefault="0054307F" w:rsidP="0054307F">
      <w:pPr>
        <w:spacing w:after="0" w:line="240" w:lineRule="auto"/>
        <w:rPr>
          <w:rFonts w:ascii="Times New Roman" w:hAnsi="Times New Roman" w:cs="Times New Roman"/>
          <w:sz w:val="24"/>
          <w:szCs w:val="24"/>
        </w:rPr>
      </w:pPr>
    </w:p>
    <w:p w14:paraId="7B68E3B1" w14:textId="1A22DB22" w:rsidR="006F0048" w:rsidRDefault="00FB39CF" w:rsidP="00334D9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While it is not required, the simplest way to help ensure your background check is processed timely and accurately is to p</w:t>
      </w:r>
      <w:r w:rsidR="0054307F">
        <w:rPr>
          <w:rFonts w:ascii="Times New Roman" w:hAnsi="Times New Roman" w:cs="Times New Roman"/>
          <w:sz w:val="24"/>
          <w:szCs w:val="24"/>
        </w:rPr>
        <w:t xml:space="preserve">rovide your social security number with the NFA application. </w:t>
      </w:r>
      <w:r>
        <w:rPr>
          <w:rFonts w:ascii="Times New Roman" w:hAnsi="Times New Roman" w:cs="Times New Roman"/>
          <w:sz w:val="24"/>
          <w:szCs w:val="24"/>
        </w:rPr>
        <w:t xml:space="preserve"> </w:t>
      </w:r>
      <w:r w:rsidR="00E372E5">
        <w:rPr>
          <w:rFonts w:ascii="Times New Roman" w:hAnsi="Times New Roman" w:cs="Times New Roman"/>
          <w:sz w:val="24"/>
          <w:szCs w:val="24"/>
        </w:rPr>
        <w:t xml:space="preserve">Without the social security number, FBI-NICS may have to perform additional research to ensure the applicant is not prohibited, thereby delaying the background check response to NFA Division. </w:t>
      </w:r>
      <w:r>
        <w:rPr>
          <w:rFonts w:ascii="Times New Roman" w:hAnsi="Times New Roman" w:cs="Times New Roman"/>
          <w:sz w:val="24"/>
          <w:szCs w:val="24"/>
        </w:rPr>
        <w:t xml:space="preserve"> </w:t>
      </w:r>
      <w:r w:rsidR="00E372E5">
        <w:rPr>
          <w:rFonts w:ascii="Times New Roman" w:hAnsi="Times New Roman" w:cs="Times New Roman"/>
          <w:sz w:val="24"/>
          <w:szCs w:val="24"/>
        </w:rPr>
        <w:t xml:space="preserve">For example, without a social security number, FBI-NICS will have to perform additional research </w:t>
      </w:r>
      <w:r w:rsidR="006350C2">
        <w:rPr>
          <w:rFonts w:ascii="Times New Roman" w:hAnsi="Times New Roman" w:cs="Times New Roman"/>
          <w:sz w:val="24"/>
          <w:szCs w:val="24"/>
        </w:rPr>
        <w:t xml:space="preserve">to </w:t>
      </w:r>
      <w:r>
        <w:rPr>
          <w:rFonts w:ascii="Times New Roman" w:hAnsi="Times New Roman" w:cs="Times New Roman"/>
          <w:sz w:val="24"/>
          <w:szCs w:val="24"/>
        </w:rPr>
        <w:t xml:space="preserve">properly </w:t>
      </w:r>
      <w:r w:rsidR="006350C2">
        <w:rPr>
          <w:rFonts w:ascii="Times New Roman" w:hAnsi="Times New Roman" w:cs="Times New Roman"/>
          <w:sz w:val="24"/>
          <w:szCs w:val="24"/>
        </w:rPr>
        <w:t>identify the applicant when the</w:t>
      </w:r>
      <w:r w:rsidR="00E372E5">
        <w:rPr>
          <w:rFonts w:ascii="Times New Roman" w:hAnsi="Times New Roman" w:cs="Times New Roman"/>
          <w:sz w:val="24"/>
          <w:szCs w:val="24"/>
        </w:rPr>
        <w:t xml:space="preserve"> applicant has the same name as someone</w:t>
      </w:r>
      <w:r>
        <w:rPr>
          <w:rFonts w:ascii="Times New Roman" w:hAnsi="Times New Roman" w:cs="Times New Roman"/>
          <w:sz w:val="24"/>
          <w:szCs w:val="24"/>
        </w:rPr>
        <w:t xml:space="preserve"> else</w:t>
      </w:r>
      <w:r w:rsidR="00E372E5">
        <w:rPr>
          <w:rFonts w:ascii="Times New Roman" w:hAnsi="Times New Roman" w:cs="Times New Roman"/>
          <w:sz w:val="24"/>
          <w:szCs w:val="24"/>
        </w:rPr>
        <w:t xml:space="preserve"> with prohibiting information</w:t>
      </w:r>
      <w:r w:rsidR="006350C2">
        <w:rPr>
          <w:rFonts w:ascii="Times New Roman" w:hAnsi="Times New Roman" w:cs="Times New Roman"/>
          <w:sz w:val="24"/>
          <w:szCs w:val="24"/>
        </w:rPr>
        <w:t xml:space="preserve"> in the NICS database.</w:t>
      </w:r>
    </w:p>
    <w:p w14:paraId="39F3FDC0" w14:textId="77777777" w:rsidR="009B3938" w:rsidRDefault="009B3938" w:rsidP="00531D9C">
      <w:pPr>
        <w:spacing w:after="0" w:line="240" w:lineRule="auto"/>
        <w:rPr>
          <w:rFonts w:ascii="Times New Roman" w:hAnsi="Times New Roman" w:cs="Times New Roman"/>
          <w:sz w:val="24"/>
          <w:szCs w:val="24"/>
        </w:rPr>
      </w:pPr>
    </w:p>
    <w:p w14:paraId="19802F23" w14:textId="3D14BF43" w:rsidR="00AD693D" w:rsidRDefault="00AD693D" w:rsidP="00394241">
      <w:pPr>
        <w:pStyle w:val="ListParagraph"/>
        <w:numPr>
          <w:ilvl w:val="0"/>
          <w:numId w:val="1"/>
        </w:numPr>
        <w:spacing w:after="0" w:line="240" w:lineRule="auto"/>
        <w:rPr>
          <w:rFonts w:ascii="Times New Roman" w:hAnsi="Times New Roman" w:cs="Times New Roman"/>
          <w:sz w:val="24"/>
          <w:szCs w:val="24"/>
        </w:rPr>
      </w:pPr>
      <w:r w:rsidRPr="00394241">
        <w:rPr>
          <w:rFonts w:ascii="Times New Roman" w:hAnsi="Times New Roman" w:cs="Times New Roman"/>
          <w:sz w:val="24"/>
          <w:szCs w:val="24"/>
        </w:rPr>
        <w:t xml:space="preserve">My background check is currently in a “pending” status with FBI-NICS, can </w:t>
      </w:r>
      <w:r w:rsidR="00871C77">
        <w:rPr>
          <w:rFonts w:ascii="Times New Roman" w:hAnsi="Times New Roman" w:cs="Times New Roman"/>
          <w:sz w:val="24"/>
          <w:szCs w:val="24"/>
        </w:rPr>
        <w:t>NFA Division</w:t>
      </w:r>
      <w:r w:rsidRPr="00394241">
        <w:rPr>
          <w:rFonts w:ascii="Times New Roman" w:hAnsi="Times New Roman" w:cs="Times New Roman"/>
          <w:sz w:val="24"/>
          <w:szCs w:val="24"/>
        </w:rPr>
        <w:t xml:space="preserve"> approve my NFA application?</w:t>
      </w:r>
    </w:p>
    <w:p w14:paraId="356964E8" w14:textId="77777777" w:rsidR="00394241" w:rsidRDefault="00394241" w:rsidP="00394241">
      <w:pPr>
        <w:spacing w:after="0" w:line="240" w:lineRule="auto"/>
        <w:rPr>
          <w:rFonts w:ascii="Times New Roman" w:hAnsi="Times New Roman" w:cs="Times New Roman"/>
          <w:sz w:val="24"/>
          <w:szCs w:val="24"/>
        </w:rPr>
      </w:pPr>
    </w:p>
    <w:p w14:paraId="4EA7A0B9" w14:textId="372B8612" w:rsidR="00394241" w:rsidRPr="00394241" w:rsidRDefault="00394241" w:rsidP="003942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 </w:t>
      </w:r>
      <w:r w:rsidR="003330BE">
        <w:rPr>
          <w:rFonts w:ascii="Times New Roman" w:hAnsi="Times New Roman" w:cs="Times New Roman"/>
          <w:sz w:val="24"/>
          <w:szCs w:val="24"/>
        </w:rPr>
        <w:t xml:space="preserve"> </w:t>
      </w:r>
      <w:r>
        <w:rPr>
          <w:rFonts w:ascii="Times New Roman" w:hAnsi="Times New Roman" w:cs="Times New Roman"/>
          <w:sz w:val="24"/>
          <w:szCs w:val="24"/>
        </w:rPr>
        <w:t xml:space="preserve">NFA Division must receive a “proceed” from FBI-NICS in response to the required background check. </w:t>
      </w:r>
    </w:p>
    <w:p w14:paraId="6AAA11F7" w14:textId="77777777" w:rsidR="00AD693D" w:rsidRDefault="00AD693D" w:rsidP="00531D9C">
      <w:pPr>
        <w:spacing w:after="0" w:line="240" w:lineRule="auto"/>
        <w:rPr>
          <w:rFonts w:ascii="Times New Roman" w:hAnsi="Times New Roman" w:cs="Times New Roman"/>
          <w:sz w:val="24"/>
          <w:szCs w:val="24"/>
        </w:rPr>
      </w:pPr>
    </w:p>
    <w:p w14:paraId="56527E26" w14:textId="07043EFA" w:rsidR="00AD693D" w:rsidRPr="00394241" w:rsidRDefault="00AD693D" w:rsidP="00394241">
      <w:pPr>
        <w:pStyle w:val="ListParagraph"/>
        <w:numPr>
          <w:ilvl w:val="0"/>
          <w:numId w:val="1"/>
        </w:numPr>
        <w:spacing w:after="0" w:line="240" w:lineRule="auto"/>
        <w:rPr>
          <w:rFonts w:ascii="Times New Roman" w:hAnsi="Times New Roman" w:cs="Times New Roman"/>
          <w:sz w:val="24"/>
          <w:szCs w:val="24"/>
        </w:rPr>
      </w:pPr>
      <w:r w:rsidRPr="00394241">
        <w:rPr>
          <w:rFonts w:ascii="Times New Roman" w:hAnsi="Times New Roman" w:cs="Times New Roman"/>
          <w:sz w:val="24"/>
          <w:szCs w:val="24"/>
        </w:rPr>
        <w:t xml:space="preserve">My background check is currently in a “delayed” status with FBI-NICS, can </w:t>
      </w:r>
      <w:r w:rsidR="00871C77">
        <w:rPr>
          <w:rFonts w:ascii="Times New Roman" w:hAnsi="Times New Roman" w:cs="Times New Roman"/>
          <w:sz w:val="24"/>
          <w:szCs w:val="24"/>
        </w:rPr>
        <w:t>NFA Division</w:t>
      </w:r>
      <w:r w:rsidRPr="00394241">
        <w:rPr>
          <w:rFonts w:ascii="Times New Roman" w:hAnsi="Times New Roman" w:cs="Times New Roman"/>
          <w:sz w:val="24"/>
          <w:szCs w:val="24"/>
        </w:rPr>
        <w:t xml:space="preserve"> approve my NFA application? </w:t>
      </w:r>
    </w:p>
    <w:p w14:paraId="2BC6989D" w14:textId="77777777" w:rsidR="00AD693D" w:rsidRDefault="00AD693D" w:rsidP="00531D9C">
      <w:pPr>
        <w:spacing w:after="0" w:line="240" w:lineRule="auto"/>
        <w:rPr>
          <w:rFonts w:ascii="Times New Roman" w:hAnsi="Times New Roman" w:cs="Times New Roman"/>
          <w:sz w:val="24"/>
          <w:szCs w:val="24"/>
        </w:rPr>
      </w:pPr>
    </w:p>
    <w:p w14:paraId="6DFD2BCF" w14:textId="1B25A65A" w:rsidR="00394241" w:rsidRPr="00394241" w:rsidRDefault="00394241" w:rsidP="003942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 </w:t>
      </w:r>
      <w:r w:rsidR="003330BE">
        <w:rPr>
          <w:rFonts w:ascii="Times New Roman" w:hAnsi="Times New Roman" w:cs="Times New Roman"/>
          <w:sz w:val="24"/>
          <w:szCs w:val="24"/>
        </w:rPr>
        <w:t xml:space="preserve"> </w:t>
      </w:r>
      <w:r>
        <w:rPr>
          <w:rFonts w:ascii="Times New Roman" w:hAnsi="Times New Roman" w:cs="Times New Roman"/>
          <w:sz w:val="24"/>
          <w:szCs w:val="24"/>
        </w:rPr>
        <w:t xml:space="preserve">NFA Division must receive a “proceed” from FBI-NICS in response to the required background check. </w:t>
      </w:r>
    </w:p>
    <w:p w14:paraId="58D13C25" w14:textId="77777777" w:rsidR="00394241" w:rsidRDefault="00394241" w:rsidP="00394241">
      <w:pPr>
        <w:spacing w:after="0" w:line="240" w:lineRule="auto"/>
        <w:ind w:left="720"/>
        <w:rPr>
          <w:rFonts w:ascii="Times New Roman" w:hAnsi="Times New Roman" w:cs="Times New Roman"/>
          <w:sz w:val="24"/>
          <w:szCs w:val="24"/>
        </w:rPr>
      </w:pPr>
    </w:p>
    <w:p w14:paraId="413B0D06" w14:textId="01973C4B" w:rsidR="00AD693D" w:rsidRDefault="00AD693D" w:rsidP="00394241">
      <w:pPr>
        <w:pStyle w:val="ListParagraph"/>
        <w:numPr>
          <w:ilvl w:val="0"/>
          <w:numId w:val="1"/>
        </w:numPr>
        <w:spacing w:after="0" w:line="240" w:lineRule="auto"/>
        <w:rPr>
          <w:rFonts w:ascii="Times New Roman" w:hAnsi="Times New Roman" w:cs="Times New Roman"/>
          <w:sz w:val="24"/>
          <w:szCs w:val="24"/>
        </w:rPr>
      </w:pPr>
      <w:r w:rsidRPr="00394241">
        <w:rPr>
          <w:rFonts w:ascii="Times New Roman" w:hAnsi="Times New Roman" w:cs="Times New Roman"/>
          <w:sz w:val="24"/>
          <w:szCs w:val="24"/>
        </w:rPr>
        <w:t xml:space="preserve">My background check is currently in an “open” status with FBI-NICS, can </w:t>
      </w:r>
      <w:r w:rsidR="00871C77">
        <w:rPr>
          <w:rFonts w:ascii="Times New Roman" w:hAnsi="Times New Roman" w:cs="Times New Roman"/>
          <w:sz w:val="24"/>
          <w:szCs w:val="24"/>
        </w:rPr>
        <w:t>NFA Division</w:t>
      </w:r>
      <w:r w:rsidRPr="00394241">
        <w:rPr>
          <w:rFonts w:ascii="Times New Roman" w:hAnsi="Times New Roman" w:cs="Times New Roman"/>
          <w:sz w:val="24"/>
          <w:szCs w:val="24"/>
        </w:rPr>
        <w:t xml:space="preserve"> approve my NFA application? </w:t>
      </w:r>
    </w:p>
    <w:p w14:paraId="0FFACF76" w14:textId="77777777" w:rsidR="00394241" w:rsidRDefault="00394241" w:rsidP="00394241">
      <w:pPr>
        <w:spacing w:after="0" w:line="240" w:lineRule="auto"/>
        <w:rPr>
          <w:rFonts w:ascii="Times New Roman" w:hAnsi="Times New Roman" w:cs="Times New Roman"/>
          <w:sz w:val="24"/>
          <w:szCs w:val="24"/>
        </w:rPr>
      </w:pPr>
    </w:p>
    <w:p w14:paraId="215A50B3" w14:textId="3935250C" w:rsidR="00394241" w:rsidRPr="00394241" w:rsidRDefault="00394241" w:rsidP="003942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 </w:t>
      </w:r>
      <w:r w:rsidR="003330BE">
        <w:rPr>
          <w:rFonts w:ascii="Times New Roman" w:hAnsi="Times New Roman" w:cs="Times New Roman"/>
          <w:sz w:val="24"/>
          <w:szCs w:val="24"/>
        </w:rPr>
        <w:t xml:space="preserve"> </w:t>
      </w:r>
      <w:r>
        <w:rPr>
          <w:rFonts w:ascii="Times New Roman" w:hAnsi="Times New Roman" w:cs="Times New Roman"/>
          <w:sz w:val="24"/>
          <w:szCs w:val="24"/>
        </w:rPr>
        <w:t xml:space="preserve">NFA Division must receive a “proceed” from FBI-NICS in response to the required background check. </w:t>
      </w:r>
    </w:p>
    <w:p w14:paraId="28972C00" w14:textId="77777777" w:rsidR="00394241" w:rsidRDefault="00394241" w:rsidP="00531D9C">
      <w:pPr>
        <w:spacing w:after="0" w:line="240" w:lineRule="auto"/>
        <w:rPr>
          <w:rFonts w:ascii="Times New Roman" w:hAnsi="Times New Roman" w:cs="Times New Roman"/>
          <w:sz w:val="24"/>
          <w:szCs w:val="24"/>
        </w:rPr>
      </w:pPr>
    </w:p>
    <w:p w14:paraId="0A40BF90" w14:textId="6DE5ECA6" w:rsidR="00AD693D" w:rsidRDefault="00AD693D" w:rsidP="00394241">
      <w:pPr>
        <w:pStyle w:val="ListParagraph"/>
        <w:numPr>
          <w:ilvl w:val="0"/>
          <w:numId w:val="1"/>
        </w:numPr>
        <w:spacing w:after="0" w:line="240" w:lineRule="auto"/>
        <w:rPr>
          <w:rFonts w:ascii="Times New Roman" w:hAnsi="Times New Roman" w:cs="Times New Roman"/>
          <w:sz w:val="24"/>
          <w:szCs w:val="24"/>
        </w:rPr>
      </w:pPr>
      <w:r w:rsidRPr="00394241">
        <w:rPr>
          <w:rFonts w:ascii="Times New Roman" w:hAnsi="Times New Roman" w:cs="Times New Roman"/>
          <w:sz w:val="24"/>
          <w:szCs w:val="24"/>
        </w:rPr>
        <w:t xml:space="preserve">FBI-NICS </w:t>
      </w:r>
      <w:r w:rsidR="00FA6F9E">
        <w:rPr>
          <w:rFonts w:ascii="Times New Roman" w:hAnsi="Times New Roman" w:cs="Times New Roman"/>
          <w:sz w:val="24"/>
          <w:szCs w:val="24"/>
        </w:rPr>
        <w:t xml:space="preserve">responded to my background check </w:t>
      </w:r>
      <w:r w:rsidRPr="00394241">
        <w:rPr>
          <w:rFonts w:ascii="Times New Roman" w:hAnsi="Times New Roman" w:cs="Times New Roman"/>
          <w:sz w:val="24"/>
          <w:szCs w:val="24"/>
        </w:rPr>
        <w:t xml:space="preserve">with a “proceed,” can </w:t>
      </w:r>
      <w:r w:rsidR="00871C77">
        <w:rPr>
          <w:rFonts w:ascii="Times New Roman" w:hAnsi="Times New Roman" w:cs="Times New Roman"/>
          <w:sz w:val="24"/>
          <w:szCs w:val="24"/>
        </w:rPr>
        <w:t>NFA Division</w:t>
      </w:r>
      <w:r w:rsidRPr="00394241">
        <w:rPr>
          <w:rFonts w:ascii="Times New Roman" w:hAnsi="Times New Roman" w:cs="Times New Roman"/>
          <w:sz w:val="24"/>
          <w:szCs w:val="24"/>
        </w:rPr>
        <w:t xml:space="preserve"> approve my NFA application? </w:t>
      </w:r>
    </w:p>
    <w:p w14:paraId="0DC18E6E" w14:textId="77777777" w:rsidR="00394241" w:rsidRDefault="00394241" w:rsidP="00394241">
      <w:pPr>
        <w:spacing w:after="0" w:line="240" w:lineRule="auto"/>
        <w:rPr>
          <w:rFonts w:ascii="Times New Roman" w:hAnsi="Times New Roman" w:cs="Times New Roman"/>
          <w:sz w:val="24"/>
          <w:szCs w:val="24"/>
        </w:rPr>
      </w:pPr>
    </w:p>
    <w:p w14:paraId="0B8F47A5" w14:textId="6C507AB8" w:rsidR="00355F45" w:rsidRDefault="00394241" w:rsidP="00355F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Yes. </w:t>
      </w:r>
      <w:r w:rsidR="003330BE">
        <w:rPr>
          <w:rFonts w:ascii="Times New Roman" w:hAnsi="Times New Roman" w:cs="Times New Roman"/>
          <w:sz w:val="24"/>
          <w:szCs w:val="24"/>
        </w:rPr>
        <w:t xml:space="preserve"> </w:t>
      </w:r>
      <w:r w:rsidR="00594D40">
        <w:rPr>
          <w:rFonts w:ascii="Times New Roman" w:hAnsi="Times New Roman" w:cs="Times New Roman"/>
          <w:sz w:val="24"/>
          <w:szCs w:val="24"/>
        </w:rPr>
        <w:t xml:space="preserve">Provided everything else is in order, </w:t>
      </w:r>
      <w:r>
        <w:rPr>
          <w:rFonts w:ascii="Times New Roman" w:hAnsi="Times New Roman" w:cs="Times New Roman"/>
          <w:sz w:val="24"/>
          <w:szCs w:val="24"/>
        </w:rPr>
        <w:t xml:space="preserve">NFA Division </w:t>
      </w:r>
      <w:r w:rsidR="007A23C8">
        <w:rPr>
          <w:rFonts w:ascii="Times New Roman" w:hAnsi="Times New Roman" w:cs="Times New Roman"/>
          <w:sz w:val="24"/>
          <w:szCs w:val="24"/>
        </w:rPr>
        <w:t xml:space="preserve">may approve </w:t>
      </w:r>
      <w:r w:rsidR="00594D40">
        <w:rPr>
          <w:rFonts w:ascii="Times New Roman" w:hAnsi="Times New Roman" w:cs="Times New Roman"/>
          <w:sz w:val="24"/>
          <w:szCs w:val="24"/>
        </w:rPr>
        <w:t>the</w:t>
      </w:r>
      <w:r w:rsidR="007A23C8">
        <w:rPr>
          <w:rFonts w:ascii="Times New Roman" w:hAnsi="Times New Roman" w:cs="Times New Roman"/>
          <w:sz w:val="24"/>
          <w:szCs w:val="24"/>
        </w:rPr>
        <w:t xml:space="preserve"> NFA application </w:t>
      </w:r>
      <w:r w:rsidR="00594D40">
        <w:rPr>
          <w:rFonts w:ascii="Times New Roman" w:hAnsi="Times New Roman" w:cs="Times New Roman"/>
          <w:sz w:val="24"/>
          <w:szCs w:val="24"/>
        </w:rPr>
        <w:t>because</w:t>
      </w:r>
      <w:r w:rsidR="007A23C8">
        <w:rPr>
          <w:rFonts w:ascii="Times New Roman" w:hAnsi="Times New Roman" w:cs="Times New Roman"/>
          <w:sz w:val="24"/>
          <w:szCs w:val="24"/>
        </w:rPr>
        <w:t xml:space="preserve"> FBI-NICS respond</w:t>
      </w:r>
      <w:r w:rsidR="00594D40">
        <w:rPr>
          <w:rFonts w:ascii="Times New Roman" w:hAnsi="Times New Roman" w:cs="Times New Roman"/>
          <w:sz w:val="24"/>
          <w:szCs w:val="24"/>
        </w:rPr>
        <w:t>ed</w:t>
      </w:r>
      <w:r w:rsidR="007A23C8">
        <w:rPr>
          <w:rFonts w:ascii="Times New Roman" w:hAnsi="Times New Roman" w:cs="Times New Roman"/>
          <w:sz w:val="24"/>
          <w:szCs w:val="24"/>
        </w:rPr>
        <w:t xml:space="preserve"> with a “proceed” to the required background check. </w:t>
      </w:r>
    </w:p>
    <w:p w14:paraId="7EB09B02" w14:textId="77777777" w:rsidR="00EC7C9A" w:rsidRDefault="00EC7C9A" w:rsidP="00355F45">
      <w:pPr>
        <w:spacing w:after="0" w:line="240" w:lineRule="auto"/>
        <w:ind w:left="720"/>
        <w:rPr>
          <w:rFonts w:ascii="Times New Roman" w:hAnsi="Times New Roman" w:cs="Times New Roman"/>
          <w:sz w:val="24"/>
          <w:szCs w:val="24"/>
        </w:rPr>
      </w:pPr>
    </w:p>
    <w:p w14:paraId="38926F5F" w14:textId="2E010915" w:rsidR="00EC7C9A" w:rsidRDefault="00EC7C9A" w:rsidP="00EC7C9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My background check is pending with FBI-NICS, is there anything I can do to speed up the review process?</w:t>
      </w:r>
    </w:p>
    <w:p w14:paraId="67F01044" w14:textId="3DB444B4" w:rsidR="00EC7C9A" w:rsidRPr="00EC7C9A" w:rsidRDefault="00EC7C9A" w:rsidP="00EC7C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 FBI-NICS </w:t>
      </w:r>
      <w:r w:rsidR="004B1B2B">
        <w:rPr>
          <w:rFonts w:ascii="Times New Roman" w:hAnsi="Times New Roman" w:cs="Times New Roman"/>
          <w:sz w:val="24"/>
          <w:szCs w:val="24"/>
        </w:rPr>
        <w:t>must</w:t>
      </w:r>
      <w:r>
        <w:rPr>
          <w:rFonts w:ascii="Times New Roman" w:hAnsi="Times New Roman" w:cs="Times New Roman"/>
          <w:sz w:val="24"/>
          <w:szCs w:val="24"/>
        </w:rPr>
        <w:t xml:space="preserve"> prioritize background checks submitted by FFLs for transfers of firearms regulated under the Gun Control Act (GCA). NFA background checks that require further research by FBI-NICS will be performed as resources allow.  </w:t>
      </w:r>
    </w:p>
    <w:p w14:paraId="1B1B3BC0" w14:textId="77777777" w:rsidR="005B55A3" w:rsidRDefault="005B55A3" w:rsidP="005B55A3">
      <w:pPr>
        <w:spacing w:after="0" w:line="240" w:lineRule="auto"/>
        <w:rPr>
          <w:rFonts w:ascii="Times New Roman" w:hAnsi="Times New Roman" w:cs="Times New Roman"/>
          <w:sz w:val="24"/>
          <w:szCs w:val="24"/>
        </w:rPr>
      </w:pPr>
    </w:p>
    <w:p w14:paraId="69D44DB1" w14:textId="77777777" w:rsidR="005B55A3" w:rsidRDefault="005B55A3" w:rsidP="005B55A3">
      <w:pPr>
        <w:pStyle w:val="ListParagraph"/>
        <w:numPr>
          <w:ilvl w:val="0"/>
          <w:numId w:val="1"/>
        </w:numPr>
        <w:spacing w:after="0" w:line="240" w:lineRule="auto"/>
        <w:rPr>
          <w:rFonts w:ascii="Times New Roman" w:hAnsi="Times New Roman" w:cs="Times New Roman"/>
          <w:sz w:val="24"/>
          <w:szCs w:val="24"/>
        </w:rPr>
      </w:pPr>
      <w:r w:rsidRPr="006350C2">
        <w:rPr>
          <w:rFonts w:ascii="Times New Roman" w:hAnsi="Times New Roman" w:cs="Times New Roman"/>
          <w:sz w:val="24"/>
          <w:szCs w:val="24"/>
        </w:rPr>
        <w:t xml:space="preserve">If I have </w:t>
      </w:r>
      <w:r>
        <w:rPr>
          <w:rFonts w:ascii="Times New Roman" w:hAnsi="Times New Roman" w:cs="Times New Roman"/>
          <w:sz w:val="24"/>
          <w:szCs w:val="24"/>
        </w:rPr>
        <w:t>more than one</w:t>
      </w:r>
      <w:r w:rsidRPr="006350C2">
        <w:rPr>
          <w:rFonts w:ascii="Times New Roman" w:hAnsi="Times New Roman" w:cs="Times New Roman"/>
          <w:sz w:val="24"/>
          <w:szCs w:val="24"/>
        </w:rPr>
        <w:t xml:space="preserve"> application pending</w:t>
      </w:r>
      <w:r>
        <w:rPr>
          <w:rFonts w:ascii="Times New Roman" w:hAnsi="Times New Roman" w:cs="Times New Roman"/>
          <w:sz w:val="24"/>
          <w:szCs w:val="24"/>
        </w:rPr>
        <w:t xml:space="preserve">, </w:t>
      </w:r>
      <w:r w:rsidRPr="006350C2">
        <w:rPr>
          <w:rFonts w:ascii="Times New Roman" w:hAnsi="Times New Roman" w:cs="Times New Roman"/>
          <w:sz w:val="24"/>
          <w:szCs w:val="24"/>
        </w:rPr>
        <w:t xml:space="preserve">will NFA Division process </w:t>
      </w:r>
      <w:r>
        <w:rPr>
          <w:rFonts w:ascii="Times New Roman" w:hAnsi="Times New Roman" w:cs="Times New Roman"/>
          <w:sz w:val="24"/>
          <w:szCs w:val="24"/>
        </w:rPr>
        <w:t>the applications</w:t>
      </w:r>
      <w:r w:rsidRPr="006350C2">
        <w:rPr>
          <w:rFonts w:ascii="Times New Roman" w:hAnsi="Times New Roman" w:cs="Times New Roman"/>
          <w:sz w:val="24"/>
          <w:szCs w:val="24"/>
        </w:rPr>
        <w:t xml:space="preserve"> at the same time?</w:t>
      </w:r>
    </w:p>
    <w:p w14:paraId="10B565CE" w14:textId="77777777" w:rsidR="005B55A3" w:rsidRDefault="005B55A3" w:rsidP="005B55A3">
      <w:pPr>
        <w:spacing w:after="0" w:line="240" w:lineRule="auto"/>
        <w:rPr>
          <w:rFonts w:ascii="Times New Roman" w:hAnsi="Times New Roman" w:cs="Times New Roman"/>
          <w:sz w:val="24"/>
          <w:szCs w:val="24"/>
        </w:rPr>
      </w:pPr>
    </w:p>
    <w:p w14:paraId="1A0F55E6" w14:textId="319BD672" w:rsidR="005B55A3" w:rsidRDefault="00694A12" w:rsidP="005B55A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Generally, yes</w:t>
      </w:r>
      <w:r w:rsidR="005B55A3">
        <w:rPr>
          <w:rFonts w:ascii="Times New Roman" w:hAnsi="Times New Roman" w:cs="Times New Roman"/>
          <w:sz w:val="24"/>
          <w:szCs w:val="24"/>
        </w:rPr>
        <w:t xml:space="preserve">, provided the applications are for an individual and the social security number was provided with the NFA application.  NFA Division has implemented a bundling process which allows an examiner to review all pending applications of an individual.  There is no need for an applicant to request bundling, this </w:t>
      </w:r>
      <w:r w:rsidR="001F4A1C">
        <w:rPr>
          <w:rFonts w:ascii="Times New Roman" w:hAnsi="Times New Roman" w:cs="Times New Roman"/>
          <w:sz w:val="24"/>
          <w:szCs w:val="24"/>
        </w:rPr>
        <w:t>should</w:t>
      </w:r>
      <w:r w:rsidR="005B55A3">
        <w:rPr>
          <w:rFonts w:ascii="Times New Roman" w:hAnsi="Times New Roman" w:cs="Times New Roman"/>
          <w:sz w:val="24"/>
          <w:szCs w:val="24"/>
        </w:rPr>
        <w:t xml:space="preserve"> be done automatically. </w:t>
      </w:r>
      <w:r>
        <w:rPr>
          <w:rFonts w:ascii="Times New Roman" w:hAnsi="Times New Roman" w:cs="Times New Roman"/>
          <w:sz w:val="24"/>
          <w:szCs w:val="24"/>
        </w:rPr>
        <w:t xml:space="preserve">Nor will NFA Division respond to requests to bundle applications beyond the bundling process that has been implemented. </w:t>
      </w:r>
    </w:p>
    <w:p w14:paraId="595F05A9" w14:textId="77777777" w:rsidR="005B55A3" w:rsidRDefault="005B55A3" w:rsidP="005B55A3">
      <w:pPr>
        <w:spacing w:after="0" w:line="240" w:lineRule="auto"/>
        <w:rPr>
          <w:rFonts w:ascii="Times New Roman" w:hAnsi="Times New Roman" w:cs="Times New Roman"/>
          <w:sz w:val="24"/>
          <w:szCs w:val="24"/>
        </w:rPr>
      </w:pPr>
    </w:p>
    <w:p w14:paraId="2D690B92" w14:textId="77777777" w:rsidR="005B55A3" w:rsidRDefault="005B55A3" w:rsidP="005B55A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Is bundling available for trusts?</w:t>
      </w:r>
    </w:p>
    <w:p w14:paraId="31EDBE73" w14:textId="77777777" w:rsidR="005B55A3" w:rsidRDefault="005B55A3" w:rsidP="005B55A3">
      <w:pPr>
        <w:spacing w:after="0" w:line="240" w:lineRule="auto"/>
        <w:rPr>
          <w:rFonts w:ascii="Times New Roman" w:hAnsi="Times New Roman" w:cs="Times New Roman"/>
          <w:sz w:val="24"/>
          <w:szCs w:val="24"/>
        </w:rPr>
      </w:pPr>
    </w:p>
    <w:p w14:paraId="4BE38D96" w14:textId="3DB8058C" w:rsidR="0064736D" w:rsidRDefault="00594D40" w:rsidP="006473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Yes, provided the trust entity for each pending application has </w:t>
      </w:r>
      <w:r w:rsidR="00B81D8D">
        <w:rPr>
          <w:rFonts w:ascii="Times New Roman" w:hAnsi="Times New Roman" w:cs="Times New Roman"/>
          <w:sz w:val="24"/>
          <w:szCs w:val="24"/>
        </w:rPr>
        <w:t>a</w:t>
      </w:r>
      <w:r>
        <w:rPr>
          <w:rFonts w:ascii="Times New Roman" w:hAnsi="Times New Roman" w:cs="Times New Roman"/>
          <w:sz w:val="24"/>
          <w:szCs w:val="24"/>
        </w:rPr>
        <w:t xml:space="preserve"> single responsible person</w:t>
      </w:r>
      <w:r w:rsidR="00B81D8D">
        <w:rPr>
          <w:rFonts w:ascii="Times New Roman" w:hAnsi="Times New Roman" w:cs="Times New Roman"/>
          <w:sz w:val="24"/>
          <w:szCs w:val="24"/>
        </w:rPr>
        <w:t>, who is the same person,</w:t>
      </w:r>
      <w:r>
        <w:rPr>
          <w:rFonts w:ascii="Times New Roman" w:hAnsi="Times New Roman" w:cs="Times New Roman"/>
          <w:sz w:val="24"/>
          <w:szCs w:val="24"/>
        </w:rPr>
        <w:t xml:space="preserve"> and the social security number was submitted </w:t>
      </w:r>
      <w:r w:rsidR="00B81D8D">
        <w:rPr>
          <w:rFonts w:ascii="Times New Roman" w:hAnsi="Times New Roman" w:cs="Times New Roman"/>
          <w:sz w:val="24"/>
          <w:szCs w:val="24"/>
        </w:rPr>
        <w:t>wi</w:t>
      </w:r>
      <w:r>
        <w:rPr>
          <w:rFonts w:ascii="Times New Roman" w:hAnsi="Times New Roman" w:cs="Times New Roman"/>
          <w:sz w:val="24"/>
          <w:szCs w:val="24"/>
        </w:rPr>
        <w:t xml:space="preserve">th </w:t>
      </w:r>
      <w:r w:rsidR="00B81D8D">
        <w:rPr>
          <w:rFonts w:ascii="Times New Roman" w:hAnsi="Times New Roman" w:cs="Times New Roman"/>
          <w:sz w:val="24"/>
          <w:szCs w:val="24"/>
        </w:rPr>
        <w:t>each</w:t>
      </w:r>
      <w:r>
        <w:rPr>
          <w:rFonts w:ascii="Times New Roman" w:hAnsi="Times New Roman" w:cs="Times New Roman"/>
          <w:sz w:val="24"/>
          <w:szCs w:val="24"/>
        </w:rPr>
        <w:t xml:space="preserve"> application. </w:t>
      </w:r>
    </w:p>
    <w:p w14:paraId="3E9BDE63" w14:textId="77777777" w:rsidR="00AD693D" w:rsidRDefault="00AD693D" w:rsidP="00D96D82">
      <w:pPr>
        <w:spacing w:after="0" w:line="240" w:lineRule="auto"/>
        <w:ind w:left="720"/>
        <w:rPr>
          <w:rFonts w:ascii="Times New Roman" w:hAnsi="Times New Roman" w:cs="Times New Roman"/>
          <w:sz w:val="24"/>
          <w:szCs w:val="24"/>
        </w:rPr>
      </w:pPr>
    </w:p>
    <w:p w14:paraId="3DB7ABDA" w14:textId="0EE598C6" w:rsidR="00FB5175" w:rsidRDefault="00147D13" w:rsidP="00147D1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Why do trust applications take longer to process than individual applications?</w:t>
      </w:r>
    </w:p>
    <w:p w14:paraId="62759BA7" w14:textId="77777777" w:rsidR="00147D13" w:rsidRDefault="00147D13" w:rsidP="00147D13">
      <w:pPr>
        <w:spacing w:after="0" w:line="240" w:lineRule="auto"/>
        <w:rPr>
          <w:rFonts w:ascii="Times New Roman" w:hAnsi="Times New Roman" w:cs="Times New Roman"/>
          <w:sz w:val="24"/>
          <w:szCs w:val="24"/>
        </w:rPr>
      </w:pPr>
    </w:p>
    <w:p w14:paraId="77E30660" w14:textId="4C0DD0B7" w:rsidR="00E803D8" w:rsidRDefault="00147D13" w:rsidP="00147D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Trust applications require the examiner to perform severa</w:t>
      </w:r>
      <w:r w:rsidR="00FA6F9E">
        <w:rPr>
          <w:rFonts w:ascii="Times New Roman" w:hAnsi="Times New Roman" w:cs="Times New Roman"/>
          <w:sz w:val="24"/>
          <w:szCs w:val="24"/>
        </w:rPr>
        <w:t xml:space="preserve">l additional </w:t>
      </w:r>
      <w:r>
        <w:rPr>
          <w:rFonts w:ascii="Times New Roman" w:hAnsi="Times New Roman" w:cs="Times New Roman"/>
          <w:sz w:val="24"/>
          <w:szCs w:val="24"/>
        </w:rPr>
        <w:t xml:space="preserve">steps of review than an individual application. </w:t>
      </w:r>
      <w:r w:rsidR="00B7735A">
        <w:rPr>
          <w:rFonts w:ascii="Times New Roman" w:hAnsi="Times New Roman" w:cs="Times New Roman"/>
          <w:sz w:val="24"/>
          <w:szCs w:val="24"/>
        </w:rPr>
        <w:t xml:space="preserve"> </w:t>
      </w:r>
      <w:r>
        <w:rPr>
          <w:rFonts w:ascii="Times New Roman" w:hAnsi="Times New Roman" w:cs="Times New Roman"/>
          <w:sz w:val="24"/>
          <w:szCs w:val="24"/>
        </w:rPr>
        <w:t xml:space="preserve">For example, the examiner must read each trust document to ensure it is a legitimate trust. </w:t>
      </w:r>
      <w:r w:rsidR="00B7735A">
        <w:rPr>
          <w:rFonts w:ascii="Times New Roman" w:hAnsi="Times New Roman" w:cs="Times New Roman"/>
          <w:sz w:val="24"/>
          <w:szCs w:val="24"/>
        </w:rPr>
        <w:t xml:space="preserve"> </w:t>
      </w:r>
      <w:r>
        <w:rPr>
          <w:rFonts w:ascii="Times New Roman" w:hAnsi="Times New Roman" w:cs="Times New Roman"/>
          <w:sz w:val="24"/>
          <w:szCs w:val="24"/>
        </w:rPr>
        <w:t>The examiner must also read each trust document to ensure every responsible person</w:t>
      </w:r>
      <w:r w:rsidR="00E803D8">
        <w:rPr>
          <w:rFonts w:ascii="Times New Roman" w:hAnsi="Times New Roman" w:cs="Times New Roman"/>
          <w:sz w:val="24"/>
          <w:szCs w:val="24"/>
        </w:rPr>
        <w:t xml:space="preserve"> to the trust</w:t>
      </w:r>
      <w:r>
        <w:rPr>
          <w:rFonts w:ascii="Times New Roman" w:hAnsi="Times New Roman" w:cs="Times New Roman"/>
          <w:sz w:val="24"/>
          <w:szCs w:val="24"/>
        </w:rPr>
        <w:t xml:space="preserve"> submitted the required responsible person questionnaire. </w:t>
      </w:r>
      <w:r w:rsidR="00B7735A">
        <w:rPr>
          <w:rFonts w:ascii="Times New Roman" w:hAnsi="Times New Roman" w:cs="Times New Roman"/>
          <w:sz w:val="24"/>
          <w:szCs w:val="24"/>
        </w:rPr>
        <w:t xml:space="preserve"> </w:t>
      </w:r>
    </w:p>
    <w:p w14:paraId="0D391172" w14:textId="77777777" w:rsidR="00D352EE" w:rsidRDefault="00D352EE" w:rsidP="00147D13">
      <w:pPr>
        <w:spacing w:after="0" w:line="240" w:lineRule="auto"/>
        <w:ind w:left="720"/>
        <w:rPr>
          <w:rFonts w:ascii="Times New Roman" w:hAnsi="Times New Roman" w:cs="Times New Roman"/>
          <w:sz w:val="24"/>
          <w:szCs w:val="24"/>
        </w:rPr>
      </w:pPr>
    </w:p>
    <w:p w14:paraId="14EEE7C7" w14:textId="0C2192B6" w:rsidR="00D352EE" w:rsidRDefault="00D352EE" w:rsidP="00D352E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24-month exemption to providing the trust document?</w:t>
      </w:r>
    </w:p>
    <w:p w14:paraId="245D348C" w14:textId="77777777" w:rsidR="00D352EE" w:rsidRDefault="00D352EE" w:rsidP="00D352EE">
      <w:pPr>
        <w:spacing w:after="0" w:line="240" w:lineRule="auto"/>
        <w:rPr>
          <w:rFonts w:ascii="Times New Roman" w:hAnsi="Times New Roman" w:cs="Times New Roman"/>
          <w:sz w:val="24"/>
          <w:szCs w:val="24"/>
        </w:rPr>
      </w:pPr>
    </w:p>
    <w:p w14:paraId="5D232EA3" w14:textId="77777777" w:rsidR="00D352EE" w:rsidRDefault="00D352EE" w:rsidP="00D352EE">
      <w:pPr>
        <w:spacing w:after="0" w:line="240" w:lineRule="auto"/>
        <w:ind w:left="720"/>
        <w:rPr>
          <w:rFonts w:ascii="Source Sans Pro" w:hAnsi="Source Sans Pro"/>
          <w:color w:val="3D3D3D"/>
          <w:sz w:val="27"/>
          <w:szCs w:val="27"/>
          <w:shd w:val="clear" w:color="auto" w:fill="FFFFFF"/>
        </w:rPr>
      </w:pPr>
      <w:r>
        <w:rPr>
          <w:rFonts w:ascii="Times New Roman" w:hAnsi="Times New Roman" w:cs="Times New Roman"/>
          <w:sz w:val="24"/>
          <w:szCs w:val="24"/>
        </w:rPr>
        <w:t xml:space="preserve">NFA Regulations at 27 CFR 479.85(c) provide: </w:t>
      </w:r>
      <w:r>
        <w:rPr>
          <w:rFonts w:ascii="Source Sans Pro" w:hAnsi="Source Sans Pro"/>
          <w:color w:val="3D3D3D"/>
          <w:sz w:val="27"/>
          <w:szCs w:val="27"/>
          <w:shd w:val="clear" w:color="auto" w:fill="FFFFFF"/>
        </w:rPr>
        <w:t> </w:t>
      </w:r>
    </w:p>
    <w:p w14:paraId="6F1FCC92" w14:textId="77777777" w:rsidR="00D352EE" w:rsidRDefault="00D352EE" w:rsidP="00D352EE">
      <w:pPr>
        <w:spacing w:after="0" w:line="240" w:lineRule="auto"/>
        <w:ind w:left="720"/>
        <w:rPr>
          <w:rFonts w:ascii="Source Sans Pro" w:hAnsi="Source Sans Pro"/>
          <w:color w:val="3D3D3D"/>
          <w:sz w:val="27"/>
          <w:szCs w:val="27"/>
          <w:shd w:val="clear" w:color="auto" w:fill="FFFFFF"/>
        </w:rPr>
      </w:pPr>
    </w:p>
    <w:p w14:paraId="14CC769C" w14:textId="29C113C2" w:rsidR="00D352EE" w:rsidRDefault="00D352EE" w:rsidP="00D352EE">
      <w:pPr>
        <w:spacing w:after="0" w:line="240" w:lineRule="auto"/>
        <w:ind w:left="1440" w:right="1440"/>
        <w:jc w:val="both"/>
        <w:rPr>
          <w:rFonts w:ascii="Times New Roman" w:hAnsi="Times New Roman" w:cs="Times New Roman"/>
          <w:sz w:val="24"/>
          <w:szCs w:val="24"/>
        </w:rPr>
      </w:pPr>
      <w:r w:rsidRPr="00D352EE">
        <w:rPr>
          <w:rFonts w:ascii="Times New Roman" w:hAnsi="Times New Roman" w:cs="Times New Roman"/>
          <w:sz w:val="24"/>
          <w:szCs w:val="24"/>
          <w:shd w:val="clear" w:color="auto" w:fill="FFFFFF"/>
        </w:rPr>
        <w:t>If the applicant entity has had an application approved as a maker or transferee within the preceding 24 months, and there has been no change to the documentation previously provided, the entity may provide a certification that the information has not been changed since the prior approval and shall identify the application for which the documentation had been submitted by form number, serial number, and date approved.</w:t>
      </w:r>
      <w:r w:rsidRPr="00D352EE">
        <w:rPr>
          <w:rFonts w:ascii="Times New Roman" w:hAnsi="Times New Roman" w:cs="Times New Roman"/>
          <w:sz w:val="24"/>
          <w:szCs w:val="24"/>
        </w:rPr>
        <w:t xml:space="preserve"> </w:t>
      </w:r>
    </w:p>
    <w:p w14:paraId="016D1ECB" w14:textId="77777777" w:rsidR="00D352EE" w:rsidRDefault="00D352EE" w:rsidP="00D352EE">
      <w:pPr>
        <w:spacing w:after="0" w:line="240" w:lineRule="auto"/>
        <w:ind w:right="1440"/>
        <w:jc w:val="both"/>
        <w:rPr>
          <w:rFonts w:ascii="Times New Roman" w:hAnsi="Times New Roman" w:cs="Times New Roman"/>
          <w:sz w:val="24"/>
          <w:szCs w:val="24"/>
        </w:rPr>
      </w:pPr>
    </w:p>
    <w:p w14:paraId="700F6EAC" w14:textId="6EAED412" w:rsidR="00D352EE" w:rsidRPr="00D352EE" w:rsidRDefault="00D352EE" w:rsidP="00D352EE">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Accordingly, an applicant who applies within 24 months of receiving an approval may submit a letter certifying that the information in the trust has not changed since the prior approval. The letter may be uploaded as a supporting document in the </w:t>
      </w:r>
      <w:proofErr w:type="spellStart"/>
      <w:r>
        <w:rPr>
          <w:rFonts w:ascii="Times New Roman" w:hAnsi="Times New Roman" w:cs="Times New Roman"/>
          <w:sz w:val="24"/>
          <w:szCs w:val="24"/>
        </w:rPr>
        <w:t>eForms</w:t>
      </w:r>
      <w:proofErr w:type="spellEnd"/>
      <w:r>
        <w:rPr>
          <w:rFonts w:ascii="Times New Roman" w:hAnsi="Times New Roman" w:cs="Times New Roman"/>
          <w:sz w:val="24"/>
          <w:szCs w:val="24"/>
        </w:rPr>
        <w:t xml:space="preserve"> system. </w:t>
      </w:r>
    </w:p>
    <w:p w14:paraId="06FCE260" w14:textId="77777777" w:rsidR="00B81D8D" w:rsidRDefault="00B81D8D" w:rsidP="00147D13">
      <w:pPr>
        <w:spacing w:after="0" w:line="240" w:lineRule="auto"/>
        <w:ind w:left="720"/>
        <w:rPr>
          <w:rFonts w:ascii="Times New Roman" w:hAnsi="Times New Roman" w:cs="Times New Roman"/>
          <w:sz w:val="24"/>
          <w:szCs w:val="24"/>
        </w:rPr>
      </w:pPr>
    </w:p>
    <w:p w14:paraId="49939C3A" w14:textId="555B14E1" w:rsidR="00B81D8D" w:rsidRDefault="00B81D8D" w:rsidP="00B81D8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 use a simple trust template with only a single responsible person, will my application be processed as quickly as an individual?</w:t>
      </w:r>
    </w:p>
    <w:p w14:paraId="16A034FD" w14:textId="77777777" w:rsidR="00B81D8D" w:rsidRDefault="00B81D8D" w:rsidP="00B81D8D">
      <w:pPr>
        <w:spacing w:after="0" w:line="240" w:lineRule="auto"/>
        <w:rPr>
          <w:rFonts w:ascii="Times New Roman" w:hAnsi="Times New Roman" w:cs="Times New Roman"/>
          <w:sz w:val="24"/>
          <w:szCs w:val="24"/>
        </w:rPr>
      </w:pPr>
    </w:p>
    <w:p w14:paraId="70E39E09" w14:textId="3A844C59" w:rsidR="00B81D8D" w:rsidRPr="00B81D8D" w:rsidRDefault="00B81D8D" w:rsidP="00B81D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 Even when a trust template is used and there is only a single responsible person, there are several additional steps the examiner must perform when reviewing </w:t>
      </w:r>
      <w:r w:rsidR="00D6248A">
        <w:rPr>
          <w:rFonts w:ascii="Times New Roman" w:hAnsi="Times New Roman" w:cs="Times New Roman"/>
          <w:sz w:val="24"/>
          <w:szCs w:val="24"/>
        </w:rPr>
        <w:t>an</w:t>
      </w:r>
      <w:r>
        <w:rPr>
          <w:rFonts w:ascii="Times New Roman" w:hAnsi="Times New Roman" w:cs="Times New Roman"/>
          <w:sz w:val="24"/>
          <w:szCs w:val="24"/>
        </w:rPr>
        <w:t xml:space="preserve"> application</w:t>
      </w:r>
      <w:r w:rsidR="00D6248A">
        <w:rPr>
          <w:rFonts w:ascii="Times New Roman" w:hAnsi="Times New Roman" w:cs="Times New Roman"/>
          <w:sz w:val="24"/>
          <w:szCs w:val="24"/>
        </w:rPr>
        <w:t xml:space="preserve"> to transfer a firearm to a trust</w:t>
      </w:r>
      <w:r>
        <w:rPr>
          <w:rFonts w:ascii="Times New Roman" w:hAnsi="Times New Roman" w:cs="Times New Roman"/>
          <w:sz w:val="24"/>
          <w:szCs w:val="24"/>
        </w:rPr>
        <w:t xml:space="preserve">. </w:t>
      </w:r>
      <w:r w:rsidR="00D6248A">
        <w:rPr>
          <w:rFonts w:ascii="Times New Roman" w:hAnsi="Times New Roman" w:cs="Times New Roman"/>
          <w:sz w:val="24"/>
          <w:szCs w:val="24"/>
        </w:rPr>
        <w:t xml:space="preserve">The review of a trust application will always take longer than the review for an individual application. </w:t>
      </w:r>
    </w:p>
    <w:p w14:paraId="0E08504E" w14:textId="77777777" w:rsidR="00E803D8" w:rsidRDefault="00E803D8" w:rsidP="00E803D8">
      <w:pPr>
        <w:spacing w:after="0" w:line="240" w:lineRule="auto"/>
        <w:rPr>
          <w:rFonts w:ascii="Times New Roman" w:hAnsi="Times New Roman" w:cs="Times New Roman"/>
          <w:sz w:val="24"/>
          <w:szCs w:val="24"/>
        </w:rPr>
      </w:pPr>
    </w:p>
    <w:p w14:paraId="3491082E" w14:textId="61BCD622" w:rsidR="00147D13" w:rsidRDefault="00E803D8" w:rsidP="00E803D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Are there other factors other than the review process that result in longer processing times for trusts?</w:t>
      </w:r>
    </w:p>
    <w:p w14:paraId="71029D34" w14:textId="77777777" w:rsidR="00E803D8" w:rsidRDefault="00E803D8" w:rsidP="00E803D8">
      <w:pPr>
        <w:spacing w:after="0" w:line="240" w:lineRule="auto"/>
        <w:rPr>
          <w:rFonts w:ascii="Times New Roman" w:hAnsi="Times New Roman" w:cs="Times New Roman"/>
          <w:sz w:val="24"/>
          <w:szCs w:val="24"/>
        </w:rPr>
      </w:pPr>
    </w:p>
    <w:p w14:paraId="68438433" w14:textId="1CEE62DD" w:rsidR="00E803D8" w:rsidRDefault="00E803D8" w:rsidP="00E803D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Yes. </w:t>
      </w:r>
      <w:r w:rsidR="00B7735A">
        <w:rPr>
          <w:rFonts w:ascii="Times New Roman" w:hAnsi="Times New Roman" w:cs="Times New Roman"/>
          <w:sz w:val="24"/>
          <w:szCs w:val="24"/>
        </w:rPr>
        <w:t xml:space="preserve"> </w:t>
      </w:r>
      <w:r>
        <w:rPr>
          <w:rFonts w:ascii="Times New Roman" w:hAnsi="Times New Roman" w:cs="Times New Roman"/>
          <w:sz w:val="24"/>
          <w:szCs w:val="24"/>
        </w:rPr>
        <w:t xml:space="preserve">The most common reasons attributable to </w:t>
      </w:r>
      <w:r w:rsidR="00B7735A">
        <w:rPr>
          <w:rFonts w:ascii="Times New Roman" w:hAnsi="Times New Roman" w:cs="Times New Roman"/>
          <w:sz w:val="24"/>
          <w:szCs w:val="24"/>
        </w:rPr>
        <w:t xml:space="preserve">trust </w:t>
      </w:r>
      <w:r>
        <w:rPr>
          <w:rFonts w:ascii="Times New Roman" w:hAnsi="Times New Roman" w:cs="Times New Roman"/>
          <w:sz w:val="24"/>
          <w:szCs w:val="24"/>
        </w:rPr>
        <w:t xml:space="preserve">processing delays include: </w:t>
      </w:r>
    </w:p>
    <w:p w14:paraId="31D3627D" w14:textId="77777777" w:rsidR="00E803D8" w:rsidRDefault="00E803D8" w:rsidP="00E803D8">
      <w:pPr>
        <w:spacing w:after="0" w:line="240" w:lineRule="auto"/>
        <w:ind w:left="720"/>
        <w:rPr>
          <w:rFonts w:ascii="Times New Roman" w:hAnsi="Times New Roman" w:cs="Times New Roman"/>
          <w:sz w:val="24"/>
          <w:szCs w:val="24"/>
        </w:rPr>
      </w:pPr>
    </w:p>
    <w:p w14:paraId="2A9B9243" w14:textId="025E2AB7" w:rsidR="00864E2D" w:rsidRDefault="00E803D8" w:rsidP="00E803D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E803D8">
        <w:rPr>
          <w:rFonts w:ascii="Times New Roman" w:hAnsi="Times New Roman" w:cs="Times New Roman"/>
          <w:sz w:val="24"/>
          <w:szCs w:val="24"/>
        </w:rPr>
        <w:t xml:space="preserve">ailure to submit </w:t>
      </w:r>
      <w:r w:rsidR="00864E2D">
        <w:rPr>
          <w:rFonts w:ascii="Times New Roman" w:hAnsi="Times New Roman" w:cs="Times New Roman"/>
          <w:sz w:val="24"/>
          <w:szCs w:val="24"/>
        </w:rPr>
        <w:t xml:space="preserve">a </w:t>
      </w:r>
      <w:r w:rsidRPr="00E803D8">
        <w:rPr>
          <w:rFonts w:ascii="Times New Roman" w:hAnsi="Times New Roman" w:cs="Times New Roman"/>
          <w:sz w:val="24"/>
          <w:szCs w:val="24"/>
        </w:rPr>
        <w:t>responsible person questionnaire</w:t>
      </w:r>
      <w:r w:rsidR="000F3815">
        <w:rPr>
          <w:rFonts w:ascii="Times New Roman" w:hAnsi="Times New Roman" w:cs="Times New Roman"/>
          <w:sz w:val="24"/>
          <w:szCs w:val="24"/>
        </w:rPr>
        <w:t xml:space="preserve"> and fingerprint cards</w:t>
      </w:r>
      <w:r w:rsidRPr="00E803D8">
        <w:rPr>
          <w:rFonts w:ascii="Times New Roman" w:hAnsi="Times New Roman" w:cs="Times New Roman"/>
          <w:sz w:val="24"/>
          <w:szCs w:val="24"/>
        </w:rPr>
        <w:t xml:space="preserve"> for each responsible person named on the </w:t>
      </w:r>
      <w:proofErr w:type="gramStart"/>
      <w:r w:rsidRPr="00E803D8">
        <w:rPr>
          <w:rFonts w:ascii="Times New Roman" w:hAnsi="Times New Roman" w:cs="Times New Roman"/>
          <w:sz w:val="24"/>
          <w:szCs w:val="24"/>
        </w:rPr>
        <w:t>trust</w:t>
      </w:r>
      <w:r w:rsidR="00B7735A">
        <w:rPr>
          <w:rFonts w:ascii="Times New Roman" w:hAnsi="Times New Roman" w:cs="Times New Roman"/>
          <w:sz w:val="24"/>
          <w:szCs w:val="24"/>
        </w:rPr>
        <w:t>;</w:t>
      </w:r>
      <w:proofErr w:type="gramEnd"/>
    </w:p>
    <w:p w14:paraId="0FFDCD45" w14:textId="06F3ADBC" w:rsidR="00864E2D" w:rsidRDefault="00864E2D" w:rsidP="00E803D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E803D8" w:rsidRPr="00E803D8">
        <w:rPr>
          <w:rFonts w:ascii="Times New Roman" w:hAnsi="Times New Roman" w:cs="Times New Roman"/>
          <w:sz w:val="24"/>
          <w:szCs w:val="24"/>
        </w:rPr>
        <w:t>ailure to submit a valid trust</w:t>
      </w:r>
      <w:r>
        <w:rPr>
          <w:rFonts w:ascii="Times New Roman" w:hAnsi="Times New Roman" w:cs="Times New Roman"/>
          <w:sz w:val="24"/>
          <w:szCs w:val="24"/>
        </w:rPr>
        <w:t>,</w:t>
      </w:r>
      <w:r w:rsidR="00E803D8" w:rsidRPr="00E803D8">
        <w:rPr>
          <w:rFonts w:ascii="Times New Roman" w:hAnsi="Times New Roman" w:cs="Times New Roman"/>
          <w:sz w:val="24"/>
          <w:szCs w:val="24"/>
        </w:rPr>
        <w:t xml:space="preserve"> </w:t>
      </w:r>
      <w:r>
        <w:rPr>
          <w:rFonts w:ascii="Times New Roman" w:hAnsi="Times New Roman" w:cs="Times New Roman"/>
          <w:sz w:val="24"/>
          <w:szCs w:val="24"/>
        </w:rPr>
        <w:t xml:space="preserve">e.g., there is only one person named in the trust who is the settlor, trustee, and </w:t>
      </w:r>
      <w:proofErr w:type="gramStart"/>
      <w:r>
        <w:rPr>
          <w:rFonts w:ascii="Times New Roman" w:hAnsi="Times New Roman" w:cs="Times New Roman"/>
          <w:sz w:val="24"/>
          <w:szCs w:val="24"/>
        </w:rPr>
        <w:t>beneficiary</w:t>
      </w:r>
      <w:r w:rsidR="00B7735A">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68DC5DD2" w14:textId="0A34228A" w:rsidR="00007480" w:rsidRDefault="00007480" w:rsidP="00E803D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settlor identifies a minor as a responsible person to the </w:t>
      </w:r>
      <w:proofErr w:type="gramStart"/>
      <w:r>
        <w:rPr>
          <w:rFonts w:ascii="Times New Roman" w:hAnsi="Times New Roman" w:cs="Times New Roman"/>
          <w:sz w:val="24"/>
          <w:szCs w:val="24"/>
        </w:rPr>
        <w:t>trust;</w:t>
      </w:r>
      <w:proofErr w:type="gramEnd"/>
    </w:p>
    <w:p w14:paraId="2A9C73DA" w14:textId="22B7A36C" w:rsidR="000F3815" w:rsidRDefault="00864E2D" w:rsidP="00E803D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name of the trust on the NFA application is different than the name of the trust in the trust document</w:t>
      </w:r>
      <w:r w:rsidR="00B7735A">
        <w:rPr>
          <w:rFonts w:ascii="Times New Roman" w:hAnsi="Times New Roman" w:cs="Times New Roman"/>
          <w:sz w:val="24"/>
          <w:szCs w:val="24"/>
        </w:rPr>
        <w:t>; and</w:t>
      </w:r>
      <w:r>
        <w:rPr>
          <w:rFonts w:ascii="Times New Roman" w:hAnsi="Times New Roman" w:cs="Times New Roman"/>
          <w:sz w:val="24"/>
          <w:szCs w:val="24"/>
        </w:rPr>
        <w:t xml:space="preserve"> </w:t>
      </w:r>
    </w:p>
    <w:p w14:paraId="6F504F00" w14:textId="31136178" w:rsidR="000F3815" w:rsidRPr="00D96D82" w:rsidRDefault="00864E2D" w:rsidP="00D96D82">
      <w:pPr>
        <w:pStyle w:val="ListParagraph"/>
        <w:numPr>
          <w:ilvl w:val="1"/>
          <w:numId w:val="1"/>
        </w:numPr>
        <w:spacing w:after="0" w:line="240" w:lineRule="auto"/>
        <w:rPr>
          <w:rFonts w:ascii="Times New Roman" w:hAnsi="Times New Roman" w:cs="Times New Roman"/>
          <w:sz w:val="24"/>
          <w:szCs w:val="24"/>
        </w:rPr>
      </w:pPr>
      <w:r w:rsidRPr="00D96D82">
        <w:rPr>
          <w:rFonts w:ascii="Times New Roman" w:hAnsi="Times New Roman" w:cs="Times New Roman"/>
          <w:sz w:val="24"/>
          <w:szCs w:val="24"/>
        </w:rPr>
        <w:t>T</w:t>
      </w:r>
      <w:r w:rsidR="00E803D8" w:rsidRPr="00D96D82">
        <w:rPr>
          <w:rFonts w:ascii="Times New Roman" w:hAnsi="Times New Roman" w:cs="Times New Roman"/>
          <w:sz w:val="24"/>
          <w:szCs w:val="24"/>
        </w:rPr>
        <w:t xml:space="preserve">he background check </w:t>
      </w:r>
      <w:r w:rsidRPr="00D96D82">
        <w:rPr>
          <w:rFonts w:ascii="Times New Roman" w:hAnsi="Times New Roman" w:cs="Times New Roman"/>
          <w:sz w:val="24"/>
          <w:szCs w:val="24"/>
        </w:rPr>
        <w:t>is</w:t>
      </w:r>
      <w:r w:rsidR="00E803D8" w:rsidRPr="00D96D82">
        <w:rPr>
          <w:rFonts w:ascii="Times New Roman" w:hAnsi="Times New Roman" w:cs="Times New Roman"/>
          <w:sz w:val="24"/>
          <w:szCs w:val="24"/>
        </w:rPr>
        <w:t xml:space="preserve"> delayed for one or more </w:t>
      </w:r>
      <w:r w:rsidR="000F3815" w:rsidRPr="00D96D82">
        <w:rPr>
          <w:rFonts w:ascii="Times New Roman" w:hAnsi="Times New Roman" w:cs="Times New Roman"/>
          <w:sz w:val="24"/>
          <w:szCs w:val="24"/>
        </w:rPr>
        <w:t xml:space="preserve">individuals identified as </w:t>
      </w:r>
      <w:r w:rsidR="00E803D8" w:rsidRPr="00D96D82">
        <w:rPr>
          <w:rFonts w:ascii="Times New Roman" w:hAnsi="Times New Roman" w:cs="Times New Roman"/>
          <w:sz w:val="24"/>
          <w:szCs w:val="24"/>
        </w:rPr>
        <w:t>responsible person</w:t>
      </w:r>
      <w:r w:rsidRPr="00D96D82">
        <w:rPr>
          <w:rFonts w:ascii="Times New Roman" w:hAnsi="Times New Roman" w:cs="Times New Roman"/>
          <w:sz w:val="24"/>
          <w:szCs w:val="24"/>
        </w:rPr>
        <w:t>s.</w:t>
      </w:r>
      <w:r w:rsidR="000F3815" w:rsidRPr="00D96D82">
        <w:rPr>
          <w:rFonts w:ascii="Times New Roman" w:hAnsi="Times New Roman" w:cs="Times New Roman"/>
          <w:sz w:val="24"/>
          <w:szCs w:val="24"/>
        </w:rPr>
        <w:t xml:space="preserve"> For example, if one of three identified responsible person’s background check is delayed by FBI-NICS, the</w:t>
      </w:r>
      <w:r w:rsidR="000F3815">
        <w:rPr>
          <w:rFonts w:ascii="Times New Roman" w:hAnsi="Times New Roman" w:cs="Times New Roman"/>
          <w:sz w:val="24"/>
          <w:szCs w:val="24"/>
        </w:rPr>
        <w:t>n NFA Division cannot process the application</w:t>
      </w:r>
      <w:r w:rsidR="002C523D">
        <w:rPr>
          <w:rFonts w:ascii="Times New Roman" w:hAnsi="Times New Roman" w:cs="Times New Roman"/>
          <w:sz w:val="24"/>
          <w:szCs w:val="24"/>
        </w:rPr>
        <w:t xml:space="preserve"> until the delayed background check is resolved. </w:t>
      </w:r>
    </w:p>
    <w:p w14:paraId="667B7BEF" w14:textId="1BB37533" w:rsidR="00E803D8" w:rsidRPr="00D96D82" w:rsidRDefault="00E803D8" w:rsidP="00D96D82">
      <w:pPr>
        <w:spacing w:after="0" w:line="240" w:lineRule="auto"/>
        <w:ind w:left="1080"/>
        <w:rPr>
          <w:rFonts w:ascii="Times New Roman" w:hAnsi="Times New Roman" w:cs="Times New Roman"/>
          <w:sz w:val="24"/>
          <w:szCs w:val="24"/>
        </w:rPr>
      </w:pPr>
    </w:p>
    <w:sectPr w:rsidR="00E803D8" w:rsidRPr="00D96D8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C7D5" w14:textId="77777777" w:rsidR="003A2BDE" w:rsidRDefault="003A2BDE" w:rsidP="00D721A1">
      <w:pPr>
        <w:spacing w:after="0" w:line="240" w:lineRule="auto"/>
      </w:pPr>
      <w:r>
        <w:separator/>
      </w:r>
    </w:p>
  </w:endnote>
  <w:endnote w:type="continuationSeparator" w:id="0">
    <w:p w14:paraId="5BF2CFFD" w14:textId="77777777" w:rsidR="003A2BDE" w:rsidRDefault="003A2BDE" w:rsidP="00D7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EFA4" w14:textId="77777777" w:rsidR="003A2BDE" w:rsidRDefault="003A2BDE" w:rsidP="00D721A1">
      <w:pPr>
        <w:spacing w:after="0" w:line="240" w:lineRule="auto"/>
      </w:pPr>
      <w:r>
        <w:separator/>
      </w:r>
    </w:p>
  </w:footnote>
  <w:footnote w:type="continuationSeparator" w:id="0">
    <w:p w14:paraId="5E6B4C34" w14:textId="77777777" w:rsidR="003A2BDE" w:rsidRDefault="003A2BDE" w:rsidP="00D72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C0A4" w14:textId="0721FDD9" w:rsidR="00D721A1" w:rsidRPr="00C13381" w:rsidRDefault="006731ED" w:rsidP="006731ED">
    <w:pPr>
      <w:pStyle w:val="Header"/>
      <w:jc w:val="center"/>
      <w:rPr>
        <w:rFonts w:ascii="Times New Roman" w:hAnsi="Times New Roman" w:cs="Times New Roman"/>
        <w:b/>
        <w:bCs/>
        <w:sz w:val="28"/>
        <w:szCs w:val="28"/>
      </w:rPr>
    </w:pPr>
    <w:r w:rsidRPr="00C13381">
      <w:rPr>
        <w:rFonts w:ascii="Times New Roman" w:hAnsi="Times New Roman" w:cs="Times New Roman"/>
        <w:b/>
        <w:bCs/>
        <w:sz w:val="28"/>
        <w:szCs w:val="28"/>
      </w:rPr>
      <w:t>Processing changes within the NFA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814AA"/>
    <w:multiLevelType w:val="hybridMultilevel"/>
    <w:tmpl w:val="C1045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47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9C"/>
    <w:rsid w:val="00007480"/>
    <w:rsid w:val="0001008B"/>
    <w:rsid w:val="0008542B"/>
    <w:rsid w:val="000F3815"/>
    <w:rsid w:val="0011167F"/>
    <w:rsid w:val="00147D13"/>
    <w:rsid w:val="001902DE"/>
    <w:rsid w:val="001F1935"/>
    <w:rsid w:val="001F4A1C"/>
    <w:rsid w:val="00206488"/>
    <w:rsid w:val="00206FD9"/>
    <w:rsid w:val="0026147B"/>
    <w:rsid w:val="002660DF"/>
    <w:rsid w:val="00292A44"/>
    <w:rsid w:val="002B5149"/>
    <w:rsid w:val="002C523D"/>
    <w:rsid w:val="00313F19"/>
    <w:rsid w:val="003330BE"/>
    <w:rsid w:val="00334D99"/>
    <w:rsid w:val="00355F45"/>
    <w:rsid w:val="0038506C"/>
    <w:rsid w:val="00394241"/>
    <w:rsid w:val="00397666"/>
    <w:rsid w:val="003A2BDE"/>
    <w:rsid w:val="003B0391"/>
    <w:rsid w:val="003D37C1"/>
    <w:rsid w:val="00432478"/>
    <w:rsid w:val="00464AD3"/>
    <w:rsid w:val="004755CE"/>
    <w:rsid w:val="004803BE"/>
    <w:rsid w:val="004B1B2B"/>
    <w:rsid w:val="00531D9C"/>
    <w:rsid w:val="0054307F"/>
    <w:rsid w:val="00543FE4"/>
    <w:rsid w:val="00594D40"/>
    <w:rsid w:val="005B55A3"/>
    <w:rsid w:val="005D6885"/>
    <w:rsid w:val="006350C2"/>
    <w:rsid w:val="0064736D"/>
    <w:rsid w:val="00657E09"/>
    <w:rsid w:val="00666F72"/>
    <w:rsid w:val="0067254B"/>
    <w:rsid w:val="006731ED"/>
    <w:rsid w:val="00694A12"/>
    <w:rsid w:val="006C3C55"/>
    <w:rsid w:val="006F0048"/>
    <w:rsid w:val="006F2D11"/>
    <w:rsid w:val="006F33F8"/>
    <w:rsid w:val="007331BA"/>
    <w:rsid w:val="00740726"/>
    <w:rsid w:val="007A23C8"/>
    <w:rsid w:val="007D2D53"/>
    <w:rsid w:val="00864E2D"/>
    <w:rsid w:val="00871C77"/>
    <w:rsid w:val="0089313D"/>
    <w:rsid w:val="008B68F1"/>
    <w:rsid w:val="008E03CC"/>
    <w:rsid w:val="008F6340"/>
    <w:rsid w:val="009028DE"/>
    <w:rsid w:val="0091370E"/>
    <w:rsid w:val="009A69C4"/>
    <w:rsid w:val="009B3938"/>
    <w:rsid w:val="00A41827"/>
    <w:rsid w:val="00A751F8"/>
    <w:rsid w:val="00A75B72"/>
    <w:rsid w:val="00AA3024"/>
    <w:rsid w:val="00AA5A85"/>
    <w:rsid w:val="00AD693D"/>
    <w:rsid w:val="00AE23C6"/>
    <w:rsid w:val="00B070D6"/>
    <w:rsid w:val="00B56012"/>
    <w:rsid w:val="00B7735A"/>
    <w:rsid w:val="00B81D8D"/>
    <w:rsid w:val="00BF6BBB"/>
    <w:rsid w:val="00C13381"/>
    <w:rsid w:val="00C13D29"/>
    <w:rsid w:val="00C15C30"/>
    <w:rsid w:val="00C34118"/>
    <w:rsid w:val="00C55FBD"/>
    <w:rsid w:val="00C6492F"/>
    <w:rsid w:val="00CD33A2"/>
    <w:rsid w:val="00D33FD4"/>
    <w:rsid w:val="00D352EE"/>
    <w:rsid w:val="00D6248A"/>
    <w:rsid w:val="00D721A1"/>
    <w:rsid w:val="00D85D9C"/>
    <w:rsid w:val="00D96D82"/>
    <w:rsid w:val="00DC02F0"/>
    <w:rsid w:val="00DD5837"/>
    <w:rsid w:val="00E372E5"/>
    <w:rsid w:val="00E62BF8"/>
    <w:rsid w:val="00E65D52"/>
    <w:rsid w:val="00E803D8"/>
    <w:rsid w:val="00EC7C9A"/>
    <w:rsid w:val="00ED033D"/>
    <w:rsid w:val="00EF47DE"/>
    <w:rsid w:val="00F51DF3"/>
    <w:rsid w:val="00F70D60"/>
    <w:rsid w:val="00FA1BAE"/>
    <w:rsid w:val="00FA6F9E"/>
    <w:rsid w:val="00FB39CF"/>
    <w:rsid w:val="00FB5175"/>
    <w:rsid w:val="00FC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F6EC"/>
  <w15:chartTrackingRefBased/>
  <w15:docId w15:val="{6381A620-D7F4-4D8B-B799-38A8AD4E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024"/>
    <w:pPr>
      <w:ind w:left="720"/>
      <w:contextualSpacing/>
    </w:pPr>
  </w:style>
  <w:style w:type="paragraph" w:styleId="Revision">
    <w:name w:val="Revision"/>
    <w:hidden/>
    <w:uiPriority w:val="99"/>
    <w:semiHidden/>
    <w:rsid w:val="006F33F8"/>
    <w:pPr>
      <w:spacing w:after="0" w:line="240" w:lineRule="auto"/>
    </w:pPr>
  </w:style>
  <w:style w:type="character" w:styleId="CommentReference">
    <w:name w:val="annotation reference"/>
    <w:basedOn w:val="DefaultParagraphFont"/>
    <w:uiPriority w:val="99"/>
    <w:semiHidden/>
    <w:unhideWhenUsed/>
    <w:rsid w:val="00A75B72"/>
    <w:rPr>
      <w:sz w:val="16"/>
      <w:szCs w:val="16"/>
    </w:rPr>
  </w:style>
  <w:style w:type="paragraph" w:styleId="CommentText">
    <w:name w:val="annotation text"/>
    <w:basedOn w:val="Normal"/>
    <w:link w:val="CommentTextChar"/>
    <w:uiPriority w:val="99"/>
    <w:unhideWhenUsed/>
    <w:rsid w:val="00A75B72"/>
    <w:pPr>
      <w:spacing w:line="240" w:lineRule="auto"/>
    </w:pPr>
    <w:rPr>
      <w:sz w:val="20"/>
      <w:szCs w:val="20"/>
    </w:rPr>
  </w:style>
  <w:style w:type="character" w:customStyle="1" w:styleId="CommentTextChar">
    <w:name w:val="Comment Text Char"/>
    <w:basedOn w:val="DefaultParagraphFont"/>
    <w:link w:val="CommentText"/>
    <w:uiPriority w:val="99"/>
    <w:rsid w:val="00A75B72"/>
    <w:rPr>
      <w:sz w:val="20"/>
      <w:szCs w:val="20"/>
    </w:rPr>
  </w:style>
  <w:style w:type="paragraph" w:styleId="CommentSubject">
    <w:name w:val="annotation subject"/>
    <w:basedOn w:val="CommentText"/>
    <w:next w:val="CommentText"/>
    <w:link w:val="CommentSubjectChar"/>
    <w:uiPriority w:val="99"/>
    <w:semiHidden/>
    <w:unhideWhenUsed/>
    <w:rsid w:val="00A75B72"/>
    <w:rPr>
      <w:b/>
      <w:bCs/>
    </w:rPr>
  </w:style>
  <w:style w:type="character" w:customStyle="1" w:styleId="CommentSubjectChar">
    <w:name w:val="Comment Subject Char"/>
    <w:basedOn w:val="CommentTextChar"/>
    <w:link w:val="CommentSubject"/>
    <w:uiPriority w:val="99"/>
    <w:semiHidden/>
    <w:rsid w:val="00A75B72"/>
    <w:rPr>
      <w:b/>
      <w:bCs/>
      <w:sz w:val="20"/>
      <w:szCs w:val="20"/>
    </w:rPr>
  </w:style>
  <w:style w:type="character" w:customStyle="1" w:styleId="cf01">
    <w:name w:val="cf01"/>
    <w:basedOn w:val="DefaultParagraphFont"/>
    <w:rsid w:val="004803BE"/>
    <w:rPr>
      <w:rFonts w:ascii="Segoe UI" w:hAnsi="Segoe UI" w:cs="Segoe UI" w:hint="default"/>
      <w:sz w:val="18"/>
      <w:szCs w:val="18"/>
    </w:rPr>
  </w:style>
  <w:style w:type="paragraph" w:styleId="Header">
    <w:name w:val="header"/>
    <w:basedOn w:val="Normal"/>
    <w:link w:val="HeaderChar"/>
    <w:uiPriority w:val="99"/>
    <w:unhideWhenUsed/>
    <w:rsid w:val="00D72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1A1"/>
  </w:style>
  <w:style w:type="paragraph" w:styleId="Footer">
    <w:name w:val="footer"/>
    <w:basedOn w:val="Normal"/>
    <w:link w:val="FooterChar"/>
    <w:uiPriority w:val="99"/>
    <w:unhideWhenUsed/>
    <w:rsid w:val="00D72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a33e85-718d-4f6e-8e7c-25a73e7b76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A6E6B3201C64489F31088ACE23C28" ma:contentTypeVersion="12" ma:contentTypeDescription="Create a new document." ma:contentTypeScope="" ma:versionID="a8effec2c434e23b182f09675dab4acb">
  <xsd:schema xmlns:xsd="http://www.w3.org/2001/XMLSchema" xmlns:xs="http://www.w3.org/2001/XMLSchema" xmlns:p="http://schemas.microsoft.com/office/2006/metadata/properties" xmlns:ns3="e5a33e85-718d-4f6e-8e7c-25a73e7b7697" xmlns:ns4="785b6b81-e931-4ee8-82d6-ce8c14b17db7" targetNamespace="http://schemas.microsoft.com/office/2006/metadata/properties" ma:root="true" ma:fieldsID="35e2150ba26f57de5f60247d9a6352f0" ns3:_="" ns4:_="">
    <xsd:import namespace="e5a33e85-718d-4f6e-8e7c-25a73e7b7697"/>
    <xsd:import namespace="785b6b81-e931-4ee8-82d6-ce8c14b17d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33e85-718d-4f6e-8e7c-25a73e7b7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b6b81-e931-4ee8-82d6-ce8c14b17d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D22C8-9358-41CE-92F5-C443D0DEA37E}">
  <ds:schemaRefs>
    <ds:schemaRef ds:uri="http://schemas.microsoft.com/sharepoint/v3/contenttype/forms"/>
  </ds:schemaRefs>
</ds:datastoreItem>
</file>

<file path=customXml/itemProps2.xml><?xml version="1.0" encoding="utf-8"?>
<ds:datastoreItem xmlns:ds="http://schemas.openxmlformats.org/officeDocument/2006/customXml" ds:itemID="{17C8F2BB-23E0-4D11-A4FE-44374E9A535B}">
  <ds:schemaRefs>
    <ds:schemaRef ds:uri="http://schemas.microsoft.com/office/2006/metadata/properties"/>
    <ds:schemaRef ds:uri="http://schemas.microsoft.com/office/infopath/2007/PartnerControls"/>
    <ds:schemaRef ds:uri="e5a33e85-718d-4f6e-8e7c-25a73e7b7697"/>
  </ds:schemaRefs>
</ds:datastoreItem>
</file>

<file path=customXml/itemProps3.xml><?xml version="1.0" encoding="utf-8"?>
<ds:datastoreItem xmlns:ds="http://schemas.openxmlformats.org/officeDocument/2006/customXml" ds:itemID="{B1DEC103-4AE3-4253-B989-FCC598F8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33e85-718d-4f6e-8e7c-25a73e7b7697"/>
    <ds:schemaRef ds:uri="785b6b81-e931-4ee8-82d6-ce8c14b17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Hiller, Benjamin M. (ATF)</dc:creator>
  <cp:keywords/>
  <dc:description/>
  <cp:lastModifiedBy>Longnecker, Erik J. (ATF)</cp:lastModifiedBy>
  <cp:revision>3</cp:revision>
  <dcterms:created xsi:type="dcterms:W3CDTF">2024-04-18T19:12:00Z</dcterms:created>
  <dcterms:modified xsi:type="dcterms:W3CDTF">2024-04-18T19:21:00Z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0x010100A34A6E6B3201C64489F31088ACE23C28</vt:lpwstr>
  </property>
</Properties>
</file>